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426"/>
        <w:gridCol w:w="2402"/>
        <w:gridCol w:w="1918"/>
        <w:gridCol w:w="354"/>
        <w:gridCol w:w="2334"/>
      </w:tblGrid>
      <w:tr w:rsidR="000500DA" w:rsidRPr="00FE3E87" w14:paraId="0E3D1512" w14:textId="77777777" w:rsidTr="00DC3FD0">
        <w:trPr>
          <w:trHeight w:val="1756"/>
          <w:jc w:val="center"/>
        </w:trPr>
        <w:tc>
          <w:tcPr>
            <w:tcW w:w="9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532CA98" w14:textId="3354935A" w:rsidR="000500DA" w:rsidRPr="00FE3E87" w:rsidRDefault="000500DA" w:rsidP="00B82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576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305E8" w14:textId="77777777" w:rsidR="000500DA" w:rsidRPr="00FE3E87" w:rsidRDefault="000500DA" w:rsidP="00B8265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220EA99" w14:textId="77777777" w:rsidR="000500DA" w:rsidRPr="000500DA" w:rsidRDefault="000500DA" w:rsidP="00B826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00DA">
              <w:rPr>
                <w:rFonts w:ascii="Arial" w:hAnsi="Arial" w:cs="Arial"/>
                <w:b/>
                <w:sz w:val="28"/>
                <w:szCs w:val="28"/>
              </w:rPr>
              <w:t xml:space="preserve">Směrnice ústředního ředitele </w:t>
            </w:r>
          </w:p>
          <w:p w14:paraId="3614BC56" w14:textId="6EFAC02F" w:rsidR="000500DA" w:rsidRPr="00FE3E87" w:rsidRDefault="000500DA" w:rsidP="000500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00DA">
              <w:rPr>
                <w:rFonts w:ascii="Arial" w:hAnsi="Arial" w:cs="Arial"/>
                <w:b/>
                <w:sz w:val="28"/>
                <w:szCs w:val="28"/>
              </w:rPr>
              <w:t>České obchodní inspekce</w:t>
            </w:r>
          </w:p>
        </w:tc>
        <w:tc>
          <w:tcPr>
            <w:tcW w:w="14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A0A94" w14:textId="77777777" w:rsidR="000500DA" w:rsidRDefault="000500DA" w:rsidP="00B82655">
            <w:pPr>
              <w:pStyle w:val="Zkladntext2"/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 xml:space="preserve">ČÍSLO </w:t>
            </w:r>
            <w:r>
              <w:rPr>
                <w:rFonts w:ascii="Arial" w:hAnsi="Arial" w:cs="Arial"/>
                <w:b/>
              </w:rPr>
              <w:t>SMĚRNICE:</w:t>
            </w:r>
          </w:p>
          <w:p w14:paraId="4EC4B9B7" w14:textId="18EE347D" w:rsidR="000500DA" w:rsidRPr="00FE3E87" w:rsidRDefault="003E6805" w:rsidP="00B82655">
            <w:pPr>
              <w:pStyle w:val="Zkladntext2"/>
              <w:rPr>
                <w:rFonts w:ascii="Arial" w:hAnsi="Arial" w:cs="Arial"/>
                <w:b/>
                <w:sz w:val="28"/>
                <w:szCs w:val="28"/>
              </w:rPr>
            </w:pPr>
            <w:r w:rsidRPr="003E6805">
              <w:rPr>
                <w:rFonts w:ascii="Arial" w:hAnsi="Arial" w:cs="Arial"/>
                <w:b/>
              </w:rPr>
              <w:t>74</w:t>
            </w:r>
            <w:r w:rsidR="000500DA" w:rsidRPr="003E6805">
              <w:rPr>
                <w:rFonts w:ascii="Arial" w:hAnsi="Arial" w:cs="Arial"/>
                <w:b/>
              </w:rPr>
              <w:t>/S/2015</w:t>
            </w:r>
          </w:p>
          <w:p w14:paraId="6C15752C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</w:tc>
      </w:tr>
      <w:tr w:rsidR="000500DA" w:rsidRPr="00FE3E87" w14:paraId="5DBF32F7" w14:textId="77777777" w:rsidTr="00DC3FD0">
        <w:trPr>
          <w:trHeight w:val="622"/>
          <w:jc w:val="center"/>
        </w:trPr>
        <w:tc>
          <w:tcPr>
            <w:tcW w:w="96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9150394" w14:textId="77777777" w:rsidR="000500DA" w:rsidRPr="00FE3E87" w:rsidRDefault="000500DA" w:rsidP="00B826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BC3571" w14:textId="0520EF89" w:rsidR="000500DA" w:rsidRPr="00FE3E87" w:rsidRDefault="000500DA" w:rsidP="000500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00DA">
              <w:rPr>
                <w:rFonts w:ascii="Arial" w:hAnsi="Arial" w:cs="Arial"/>
                <w:b/>
                <w:sz w:val="28"/>
                <w:szCs w:val="28"/>
              </w:rPr>
              <w:t>Publikac</w:t>
            </w:r>
            <w:r>
              <w:rPr>
                <w:rFonts w:ascii="Arial" w:hAnsi="Arial" w:cs="Arial"/>
                <w:b/>
                <w:sz w:val="28"/>
                <w:szCs w:val="28"/>
              </w:rPr>
              <w:t>e a katalogizace otevřených dat</w:t>
            </w:r>
          </w:p>
        </w:tc>
        <w:tc>
          <w:tcPr>
            <w:tcW w:w="1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2BCBB" w14:textId="7F9299E2" w:rsidR="000500DA" w:rsidRPr="000500DA" w:rsidRDefault="000500DA" w:rsidP="00B82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RUŠÍ:</w:t>
            </w:r>
          </w:p>
        </w:tc>
      </w:tr>
      <w:tr w:rsidR="000500DA" w:rsidRPr="00FE3E87" w14:paraId="7C1478C4" w14:textId="77777777" w:rsidTr="000500DA">
        <w:trPr>
          <w:trHeight w:val="972"/>
          <w:jc w:val="center"/>
        </w:trPr>
        <w:tc>
          <w:tcPr>
            <w:tcW w:w="96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31031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CED6" w14:textId="77777777" w:rsidR="000500DA" w:rsidRPr="00FE3E87" w:rsidRDefault="000500DA" w:rsidP="000500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BD9EF" w14:textId="41E3D26A" w:rsidR="000500DA" w:rsidRPr="00FE3E87" w:rsidRDefault="000500DA" w:rsidP="003E6805">
            <w:pPr>
              <w:pStyle w:val="Zkladntext2"/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>PLATÍ S ÚČINNOSTÍ OD: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6805" w:rsidRPr="003E6805">
              <w:rPr>
                <w:rFonts w:ascii="Arial" w:hAnsi="Arial" w:cs="Arial"/>
                <w:b/>
              </w:rPr>
              <w:t>1</w:t>
            </w:r>
            <w:r w:rsidRPr="003E6805">
              <w:rPr>
                <w:rFonts w:ascii="Arial" w:hAnsi="Arial" w:cs="Arial"/>
                <w:b/>
              </w:rPr>
              <w:t>.</w:t>
            </w:r>
            <w:r w:rsidR="003E6805" w:rsidRPr="003E6805">
              <w:rPr>
                <w:rFonts w:ascii="Arial" w:hAnsi="Arial" w:cs="Arial"/>
                <w:b/>
              </w:rPr>
              <w:t>7</w:t>
            </w:r>
            <w:r w:rsidRPr="003E6805">
              <w:rPr>
                <w:rFonts w:ascii="Arial" w:hAnsi="Arial" w:cs="Arial"/>
                <w:b/>
              </w:rPr>
              <w:t>.2015</w:t>
            </w:r>
          </w:p>
        </w:tc>
      </w:tr>
      <w:tr w:rsidR="000500DA" w:rsidRPr="00FE3E87" w14:paraId="56AB7E67" w14:textId="77777777" w:rsidTr="00B82655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E518FC" w14:textId="77777777" w:rsidR="00090A16" w:rsidRDefault="00090A16" w:rsidP="00B82655">
            <w:pPr>
              <w:tabs>
                <w:tab w:val="left" w:pos="2084"/>
                <w:tab w:val="left" w:pos="2226"/>
              </w:tabs>
              <w:jc w:val="both"/>
              <w:rPr>
                <w:rFonts w:ascii="Arial" w:hAnsi="Arial" w:cs="Arial"/>
                <w:b/>
              </w:rPr>
            </w:pPr>
          </w:p>
          <w:p w14:paraId="3869FA54" w14:textId="65F8E55B" w:rsidR="000500DA" w:rsidRPr="00FE3E87" w:rsidRDefault="000500DA" w:rsidP="00B82655">
            <w:pPr>
              <w:tabs>
                <w:tab w:val="left" w:pos="2084"/>
                <w:tab w:val="left" w:pos="2226"/>
              </w:tabs>
              <w:jc w:val="both"/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 xml:space="preserve">OBSAH: </w:t>
            </w:r>
          </w:p>
          <w:p w14:paraId="54B53D8F" w14:textId="32714D7B" w:rsidR="000500DA" w:rsidRP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 w:rsidRPr="000500DA">
              <w:rPr>
                <w:rFonts w:ascii="Arial" w:hAnsi="Arial" w:cs="Arial"/>
              </w:rPr>
              <w:t>Vymezení působnosti směrnice</w:t>
            </w:r>
          </w:p>
          <w:p w14:paraId="0BFE7C57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Definice pojmů</w:t>
            </w:r>
          </w:p>
          <w:p w14:paraId="145A6D3F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 obsazení</w:t>
            </w:r>
          </w:p>
          <w:p w14:paraId="4C4F8673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Vedení poskytovatele dat</w:t>
            </w:r>
            <w:bookmarkStart w:id="0" w:name="_GoBack"/>
            <w:bookmarkEnd w:id="0"/>
          </w:p>
          <w:p w14:paraId="049A2C94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Koordinátor otevírání dat</w:t>
            </w:r>
          </w:p>
          <w:p w14:paraId="65D8FA67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Kurátor dat</w:t>
            </w:r>
          </w:p>
          <w:p w14:paraId="589C9C8E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katalogu otevřených dat</w:t>
            </w:r>
          </w:p>
          <w:p w14:paraId="217F72C0" w14:textId="77777777" w:rsidR="000500DA" w:rsidRDefault="000500DA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specialista</w:t>
            </w:r>
          </w:p>
          <w:p w14:paraId="1459AE1B" w14:textId="77777777" w:rsidR="000500DA" w:rsidRDefault="00090A16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 publikace a katalogizace otevřených dat</w:t>
            </w:r>
          </w:p>
          <w:p w14:paraId="2E013EF5" w14:textId="77777777" w:rsidR="00090A16" w:rsidRDefault="00090A16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 otevřených dat</w:t>
            </w:r>
          </w:p>
          <w:p w14:paraId="2299164A" w14:textId="1883BC8D" w:rsidR="00090A16" w:rsidRPr="000500DA" w:rsidRDefault="00090A16" w:rsidP="000500DA">
            <w:pPr>
              <w:pStyle w:val="Mik"/>
              <w:numPr>
                <w:ilvl w:val="0"/>
                <w:numId w:val="23"/>
              </w:num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Závěrečná ustanovení</w:t>
            </w:r>
          </w:p>
          <w:p w14:paraId="236FE022" w14:textId="77777777" w:rsidR="000500DA" w:rsidRPr="00FE3E87" w:rsidRDefault="000500DA" w:rsidP="00B82655">
            <w:pPr>
              <w:pStyle w:val="Mik"/>
              <w:tabs>
                <w:tab w:val="left" w:pos="1770"/>
              </w:tabs>
              <w:rPr>
                <w:rFonts w:ascii="Arial" w:hAnsi="Arial" w:cs="Arial"/>
                <w:b/>
              </w:rPr>
            </w:pPr>
          </w:p>
          <w:p w14:paraId="15F650C5" w14:textId="77777777" w:rsidR="000500DA" w:rsidRPr="00FE3E87" w:rsidRDefault="000500DA" w:rsidP="00B82655">
            <w:pPr>
              <w:pStyle w:val="Mik"/>
              <w:tabs>
                <w:tab w:val="left" w:pos="1770"/>
              </w:tabs>
              <w:rPr>
                <w:rFonts w:ascii="Arial" w:hAnsi="Arial" w:cs="Arial"/>
              </w:rPr>
            </w:pPr>
            <w:r w:rsidRPr="00FE3E87">
              <w:rPr>
                <w:rFonts w:ascii="Arial" w:hAnsi="Arial" w:cs="Arial"/>
                <w:b/>
              </w:rPr>
              <w:t>PŘÍLOHY:</w:t>
            </w:r>
          </w:p>
          <w:p w14:paraId="222F23B1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  <w:p w14:paraId="05791126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>ROZDĚLOVNÍK:</w:t>
            </w:r>
          </w:p>
          <w:p w14:paraId="10939C19" w14:textId="77777777" w:rsidR="000500DA" w:rsidRPr="00FE3E87" w:rsidRDefault="000500DA" w:rsidP="000500D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E3E87">
              <w:rPr>
                <w:rFonts w:ascii="Arial" w:hAnsi="Arial" w:cs="Arial"/>
              </w:rPr>
              <w:t xml:space="preserve">Vedoucí zaměstnanci ÚI ČOI </w:t>
            </w:r>
          </w:p>
          <w:p w14:paraId="09D834E4" w14:textId="77777777" w:rsidR="000500DA" w:rsidRPr="00FE3E87" w:rsidRDefault="000500DA" w:rsidP="000500D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E3E87">
              <w:rPr>
                <w:rFonts w:ascii="Arial" w:hAnsi="Arial" w:cs="Arial"/>
              </w:rPr>
              <w:t>Ředitelé inspektorátů ČOI</w:t>
            </w:r>
          </w:p>
          <w:p w14:paraId="4671BF15" w14:textId="77777777" w:rsidR="000500DA" w:rsidRPr="00FE3E87" w:rsidRDefault="000500DA" w:rsidP="000500D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E3E8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NTRANET </w:t>
            </w:r>
            <w:r w:rsidRPr="00FE3E87">
              <w:rPr>
                <w:rFonts w:ascii="Arial" w:hAnsi="Arial" w:cs="Arial"/>
              </w:rPr>
              <w:t>ČOI – Dokumenty – Vnitřní předpisy</w:t>
            </w:r>
          </w:p>
          <w:p w14:paraId="19F7E8D2" w14:textId="77777777" w:rsidR="000500DA" w:rsidRPr="00FE3E87" w:rsidRDefault="000500DA" w:rsidP="00B82655">
            <w:pPr>
              <w:tabs>
                <w:tab w:val="left" w:pos="1376"/>
                <w:tab w:val="left" w:pos="1517"/>
                <w:tab w:val="left" w:pos="2651"/>
                <w:tab w:val="left" w:pos="4778"/>
                <w:tab w:val="left" w:pos="4919"/>
                <w:tab w:val="left" w:pos="5628"/>
              </w:tabs>
              <w:ind w:left="525"/>
              <w:jc w:val="both"/>
              <w:rPr>
                <w:rFonts w:ascii="Arial" w:hAnsi="Arial" w:cs="Arial"/>
                <w:b/>
              </w:rPr>
            </w:pPr>
          </w:p>
        </w:tc>
      </w:tr>
      <w:tr w:rsidR="000500DA" w:rsidRPr="00FE3E87" w14:paraId="6C3FC955" w14:textId="77777777" w:rsidTr="00B82655">
        <w:trPr>
          <w:jc w:val="center"/>
        </w:trPr>
        <w:tc>
          <w:tcPr>
            <w:tcW w:w="119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1D2584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  <w:p w14:paraId="5534E23D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>VYPRACOVAL:</w:t>
            </w:r>
          </w:p>
          <w:p w14:paraId="0AF72C53" w14:textId="6A713F4B" w:rsidR="00E44305" w:rsidRPr="000500DA" w:rsidRDefault="000500DA" w:rsidP="00934DC3">
            <w:pPr>
              <w:rPr>
                <w:rFonts w:ascii="Arial" w:hAnsi="Arial" w:cs="Arial"/>
              </w:rPr>
            </w:pPr>
            <w:r w:rsidRPr="000500DA">
              <w:rPr>
                <w:rFonts w:ascii="Arial" w:hAnsi="Arial" w:cs="Arial"/>
              </w:rPr>
              <w:t>Ing. Martin Tajtl</w:t>
            </w:r>
            <w:r w:rsidR="00934DC3">
              <w:rPr>
                <w:rFonts w:ascii="Arial" w:hAnsi="Arial" w:cs="Arial"/>
              </w:rPr>
              <w:br/>
            </w:r>
            <w:r w:rsidR="00E44305">
              <w:rPr>
                <w:rFonts w:ascii="Arial" w:hAnsi="Arial" w:cs="Arial"/>
              </w:rPr>
              <w:t>Oddělení IT a správy dat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C1391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  <w:p w14:paraId="183769FC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>PŘEDLOŽIL:</w:t>
            </w:r>
          </w:p>
          <w:p w14:paraId="51AD161A" w14:textId="1312BF22" w:rsidR="00E44305" w:rsidRPr="00FE3E87" w:rsidRDefault="00934DC3" w:rsidP="0093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Marek Pickar</w:t>
            </w:r>
            <w:r>
              <w:rPr>
                <w:rFonts w:ascii="Arial" w:hAnsi="Arial" w:cs="Arial"/>
              </w:rPr>
              <w:br/>
            </w:r>
            <w:r w:rsidR="00E44305">
              <w:rPr>
                <w:rFonts w:ascii="Arial" w:hAnsi="Arial" w:cs="Arial"/>
              </w:rPr>
              <w:t>ředite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br/>
              <w:t>Kanceláře úřadu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5B3FD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  <w:p w14:paraId="3F46FB3A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  <w:b/>
              </w:rPr>
              <w:t xml:space="preserve">SCHVÁLIL: </w:t>
            </w:r>
          </w:p>
          <w:p w14:paraId="43CC0598" w14:textId="57B1E0EA" w:rsidR="000500DA" w:rsidRPr="004219A3" w:rsidRDefault="00E44305" w:rsidP="0093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0500DA">
              <w:rPr>
                <w:rFonts w:ascii="Arial" w:hAnsi="Arial" w:cs="Arial"/>
              </w:rPr>
              <w:t>. Mojmír Bezecný</w:t>
            </w:r>
            <w:r w:rsidR="004219A3">
              <w:rPr>
                <w:rFonts w:ascii="Arial" w:hAnsi="Arial" w:cs="Arial"/>
              </w:rPr>
              <w:br/>
            </w:r>
            <w:r w:rsidR="000500DA" w:rsidRPr="00FE3E87">
              <w:rPr>
                <w:rFonts w:ascii="Arial" w:hAnsi="Arial" w:cs="Arial"/>
              </w:rPr>
              <w:t>ústřední ředitel ČOI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303AED" w14:textId="77777777" w:rsidR="000500DA" w:rsidRPr="00FE3E87" w:rsidRDefault="000500DA" w:rsidP="00B82655">
            <w:pPr>
              <w:pStyle w:val="Zkladntext2"/>
              <w:spacing w:after="0" w:line="240" w:lineRule="auto"/>
              <w:rPr>
                <w:rFonts w:ascii="Arial" w:hAnsi="Arial" w:cs="Arial"/>
                <w:b/>
              </w:rPr>
            </w:pPr>
            <w:r w:rsidRPr="000500DA">
              <w:rPr>
                <w:rFonts w:ascii="Arial" w:hAnsi="Arial" w:cs="Arial"/>
                <w:b/>
              </w:rPr>
              <w:t>SMĚRNICE JE ZÁVAZNÁ PRO:</w:t>
            </w:r>
          </w:p>
          <w:p w14:paraId="4D5186DD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</w:p>
          <w:p w14:paraId="4BAFB449" w14:textId="77777777" w:rsidR="000500DA" w:rsidRPr="00FE3E87" w:rsidRDefault="000500DA" w:rsidP="00B82655">
            <w:pPr>
              <w:rPr>
                <w:rFonts w:ascii="Arial" w:hAnsi="Arial" w:cs="Arial"/>
              </w:rPr>
            </w:pPr>
            <w:r w:rsidRPr="00FE3E87">
              <w:rPr>
                <w:rFonts w:ascii="Arial" w:hAnsi="Arial" w:cs="Arial"/>
              </w:rPr>
              <w:t xml:space="preserve"> - ÚI ČOI</w:t>
            </w:r>
          </w:p>
          <w:p w14:paraId="2EA432DB" w14:textId="77777777" w:rsidR="000500DA" w:rsidRPr="00FE3E87" w:rsidRDefault="000500DA" w:rsidP="00B82655">
            <w:pPr>
              <w:rPr>
                <w:rFonts w:ascii="Arial" w:hAnsi="Arial" w:cs="Arial"/>
                <w:b/>
              </w:rPr>
            </w:pPr>
            <w:r w:rsidRPr="00FE3E87">
              <w:rPr>
                <w:rFonts w:ascii="Arial" w:hAnsi="Arial" w:cs="Arial"/>
              </w:rPr>
              <w:t xml:space="preserve"> - inspektoráty ČOI</w:t>
            </w:r>
          </w:p>
        </w:tc>
      </w:tr>
    </w:tbl>
    <w:p w14:paraId="37D828EB" w14:textId="77777777" w:rsidR="00395814" w:rsidRDefault="00395814">
      <w:r>
        <w:br w:type="page"/>
      </w:r>
    </w:p>
    <w:p w14:paraId="7AA68068" w14:textId="77777777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lastRenderedPageBreak/>
        <w:t>Čl. 1</w:t>
      </w:r>
      <w:r w:rsidRPr="00E303C6">
        <w:rPr>
          <w:rFonts w:ascii="Arial" w:hAnsi="Arial" w:cs="Arial"/>
        </w:rPr>
        <w:br/>
        <w:t>Vymezení působnosti směrnice</w:t>
      </w:r>
    </w:p>
    <w:p w14:paraId="60990918" w14:textId="683B3245" w:rsidR="00395814" w:rsidRPr="00E303C6" w:rsidRDefault="00C518C4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Účelem </w:t>
      </w:r>
      <w:r w:rsidR="00395814" w:rsidRPr="00E303C6">
        <w:rPr>
          <w:rFonts w:ascii="Arial" w:hAnsi="Arial" w:cs="Arial"/>
        </w:rPr>
        <w:t xml:space="preserve">směrnice </w:t>
      </w:r>
      <w:r w:rsidRPr="00E303C6">
        <w:rPr>
          <w:rFonts w:ascii="Arial" w:hAnsi="Arial" w:cs="Arial"/>
        </w:rPr>
        <w:t>je stanovit</w:t>
      </w:r>
      <w:r w:rsidR="00395814" w:rsidRPr="00E303C6">
        <w:rPr>
          <w:rFonts w:ascii="Arial" w:hAnsi="Arial" w:cs="Arial"/>
        </w:rPr>
        <w:t xml:space="preserve"> jednotný postup při publikaci a katalogizaci otevřených </w:t>
      </w:r>
      <w:r w:rsidRPr="00E303C6">
        <w:rPr>
          <w:rFonts w:ascii="Arial" w:hAnsi="Arial" w:cs="Arial"/>
        </w:rPr>
        <w:t>dat</w:t>
      </w:r>
      <w:r w:rsidR="00395814" w:rsidRPr="00E303C6">
        <w:rPr>
          <w:rFonts w:ascii="Arial" w:hAnsi="Arial" w:cs="Arial"/>
        </w:rPr>
        <w:t xml:space="preserve"> v</w:t>
      </w:r>
      <w:r w:rsidR="00BF6A8C" w:rsidRPr="00E303C6">
        <w:rPr>
          <w:rFonts w:ascii="Arial" w:hAnsi="Arial" w:cs="Arial"/>
        </w:rPr>
        <w:t> České obchodní inspekci (dále jen „ČOI“)</w:t>
      </w:r>
      <w:r w:rsidRPr="00E303C6">
        <w:rPr>
          <w:rFonts w:ascii="Arial" w:hAnsi="Arial" w:cs="Arial"/>
        </w:rPr>
        <w:t>. Směrnice</w:t>
      </w:r>
      <w:r w:rsidR="00395814" w:rsidRPr="00E303C6">
        <w:rPr>
          <w:rFonts w:ascii="Arial" w:hAnsi="Arial" w:cs="Arial"/>
        </w:rPr>
        <w:t xml:space="preserve"> vymezuje základní pravidla, kompetence a odpovědnosti při</w:t>
      </w:r>
      <w:r w:rsidRPr="00E303C6">
        <w:rPr>
          <w:rFonts w:ascii="Arial" w:hAnsi="Arial" w:cs="Arial"/>
        </w:rPr>
        <w:t xml:space="preserve"> publikaci </w:t>
      </w:r>
      <w:r w:rsidR="00395814" w:rsidRPr="00E303C6">
        <w:rPr>
          <w:rFonts w:ascii="Arial" w:hAnsi="Arial" w:cs="Arial"/>
        </w:rPr>
        <w:t>a k</w:t>
      </w:r>
      <w:r w:rsidRPr="00E303C6">
        <w:rPr>
          <w:rFonts w:ascii="Arial" w:hAnsi="Arial" w:cs="Arial"/>
        </w:rPr>
        <w:t>atalogizaci otevřených dat</w:t>
      </w:r>
      <w:r w:rsidR="00395814" w:rsidRPr="00E303C6">
        <w:rPr>
          <w:rFonts w:ascii="Arial" w:hAnsi="Arial" w:cs="Arial"/>
        </w:rPr>
        <w:t xml:space="preserve"> v podmínkách </w:t>
      </w:r>
      <w:r w:rsidR="00BF6A8C" w:rsidRPr="00E303C6">
        <w:rPr>
          <w:rFonts w:ascii="Arial" w:hAnsi="Arial" w:cs="Arial"/>
        </w:rPr>
        <w:t>ČOI</w:t>
      </w:r>
      <w:r w:rsidR="00395814" w:rsidRPr="00E303C6">
        <w:rPr>
          <w:rFonts w:ascii="Arial" w:hAnsi="Arial" w:cs="Arial"/>
        </w:rPr>
        <w:t xml:space="preserve">. </w:t>
      </w:r>
    </w:p>
    <w:p w14:paraId="69FECC89" w14:textId="12616A23" w:rsidR="00395814" w:rsidRPr="00E303C6" w:rsidRDefault="00395814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</w:rPr>
        <w:t>Směrnice je závazná pro zaměstnance</w:t>
      </w:r>
      <w:r w:rsidR="00C518C4" w:rsidRPr="00E303C6">
        <w:rPr>
          <w:rFonts w:ascii="Arial" w:hAnsi="Arial" w:cs="Arial"/>
        </w:rPr>
        <w:t xml:space="preserve"> a vedoucí pracovníky </w:t>
      </w:r>
      <w:r w:rsidR="00BF6A8C" w:rsidRPr="00E303C6">
        <w:rPr>
          <w:rFonts w:ascii="Arial" w:hAnsi="Arial" w:cs="Arial"/>
        </w:rPr>
        <w:t>ČOI</w:t>
      </w:r>
      <w:r w:rsidR="00C518C4" w:rsidRPr="00E303C6">
        <w:rPr>
          <w:rFonts w:ascii="Arial" w:hAnsi="Arial" w:cs="Arial"/>
        </w:rPr>
        <w:t>.</w:t>
      </w:r>
    </w:p>
    <w:p w14:paraId="780C1089" w14:textId="77777777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>Čl. 2</w:t>
      </w:r>
      <w:r w:rsidRPr="00E303C6">
        <w:rPr>
          <w:rFonts w:ascii="Arial" w:hAnsi="Arial" w:cs="Arial"/>
        </w:rPr>
        <w:br/>
        <w:t>Definice pojmů</w:t>
      </w:r>
    </w:p>
    <w:p w14:paraId="01E3423F" w14:textId="77777777" w:rsidR="00395814" w:rsidRPr="00E303C6" w:rsidRDefault="009D6353" w:rsidP="00AC25F6">
      <w:pPr>
        <w:pStyle w:val="Paragrafslovan"/>
        <w:numPr>
          <w:ilvl w:val="0"/>
          <w:numId w:val="11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Za </w:t>
      </w:r>
      <w:r w:rsidRPr="00E303C6">
        <w:rPr>
          <w:rFonts w:ascii="Arial" w:hAnsi="Arial" w:cs="Arial"/>
          <w:u w:val="single"/>
        </w:rPr>
        <w:t>o</w:t>
      </w:r>
      <w:r w:rsidR="00395814" w:rsidRPr="00E303C6">
        <w:rPr>
          <w:rFonts w:ascii="Arial" w:hAnsi="Arial" w:cs="Arial"/>
          <w:u w:val="single"/>
        </w:rPr>
        <w:t>tevřená data</w:t>
      </w:r>
      <w:r w:rsidR="00395814" w:rsidRPr="00E303C6">
        <w:rPr>
          <w:rFonts w:ascii="Arial" w:hAnsi="Arial" w:cs="Arial"/>
        </w:rPr>
        <w:t xml:space="preserve"> </w:t>
      </w:r>
      <w:r w:rsidRPr="00E303C6">
        <w:rPr>
          <w:rFonts w:ascii="Arial" w:hAnsi="Arial" w:cs="Arial"/>
        </w:rPr>
        <w:t>se považují data, která splňují následující podmínky</w:t>
      </w:r>
      <w:r w:rsidR="00395814" w:rsidRPr="00E303C6">
        <w:rPr>
          <w:rFonts w:ascii="Arial" w:hAnsi="Arial" w:cs="Arial"/>
        </w:rPr>
        <w:t>:</w:t>
      </w:r>
    </w:p>
    <w:p w14:paraId="067122B6" w14:textId="77777777" w:rsidR="00395814" w:rsidRPr="00E303C6" w:rsidRDefault="009D6353" w:rsidP="00614B85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úplnost,</w:t>
      </w:r>
      <w:r w:rsidR="00395814" w:rsidRPr="00E303C6">
        <w:rPr>
          <w:rFonts w:ascii="Arial" w:hAnsi="Arial" w:cs="Arial"/>
        </w:rPr>
        <w:t xml:space="preserve"> </w:t>
      </w:r>
      <w:r w:rsidRPr="00E303C6">
        <w:rPr>
          <w:rFonts w:ascii="Arial" w:hAnsi="Arial" w:cs="Arial"/>
        </w:rPr>
        <w:t xml:space="preserve">která je zabezpečena publikováním dat </w:t>
      </w:r>
      <w:r w:rsidR="00395814" w:rsidRPr="00E303C6">
        <w:rPr>
          <w:rFonts w:ascii="Arial" w:hAnsi="Arial" w:cs="Arial"/>
        </w:rPr>
        <w:t xml:space="preserve">v maximálním možném rozsahu; </w:t>
      </w:r>
    </w:p>
    <w:p w14:paraId="3D4D5FF5" w14:textId="77777777" w:rsidR="00395814" w:rsidRPr="00E303C6" w:rsidRDefault="00395814" w:rsidP="00614B85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snadn</w:t>
      </w:r>
      <w:r w:rsidR="009D6353" w:rsidRPr="00E303C6">
        <w:rPr>
          <w:rFonts w:ascii="Arial" w:hAnsi="Arial" w:cs="Arial"/>
        </w:rPr>
        <w:t xml:space="preserve">ou dostupnost; data </w:t>
      </w:r>
      <w:r w:rsidRPr="00E303C6">
        <w:rPr>
          <w:rFonts w:ascii="Arial" w:hAnsi="Arial" w:cs="Arial"/>
        </w:rPr>
        <w:t>jsou dostupná na internetu a dohledatelná běžnými informačními a komunikačními technologiemi (ICT);</w:t>
      </w:r>
    </w:p>
    <w:p w14:paraId="5C67218B" w14:textId="77777777" w:rsidR="00395814" w:rsidRPr="00E303C6" w:rsidRDefault="009D6353" w:rsidP="00614B85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strojovou čitelnost; data</w:t>
      </w:r>
      <w:r w:rsidR="00395814" w:rsidRPr="00E303C6">
        <w:rPr>
          <w:rFonts w:ascii="Arial" w:hAnsi="Arial" w:cs="Arial"/>
        </w:rPr>
        <w:t xml:space="preserve"> jsou ve formátu, který je strukturovaný takovým způsobem, že pomocí </w:t>
      </w:r>
      <w:r w:rsidRPr="00E303C6">
        <w:rPr>
          <w:rFonts w:ascii="Arial" w:hAnsi="Arial" w:cs="Arial"/>
        </w:rPr>
        <w:t xml:space="preserve">běžné </w:t>
      </w:r>
      <w:r w:rsidR="00395814" w:rsidRPr="00E303C6">
        <w:rPr>
          <w:rFonts w:ascii="Arial" w:hAnsi="Arial" w:cs="Arial"/>
        </w:rPr>
        <w:t>softwarové aplikace z nich lze získat požadované údaje;</w:t>
      </w:r>
    </w:p>
    <w:p w14:paraId="7B7EC375" w14:textId="77777777" w:rsidR="00395814" w:rsidRPr="00E303C6" w:rsidRDefault="00F53088" w:rsidP="00614B85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použití</w:t>
      </w:r>
      <w:r w:rsidR="00395814" w:rsidRPr="00E303C6">
        <w:rPr>
          <w:rFonts w:ascii="Arial" w:hAnsi="Arial" w:cs="Arial"/>
        </w:rPr>
        <w:t xml:space="preserve"> standard</w:t>
      </w:r>
      <w:r w:rsidRPr="00E303C6">
        <w:rPr>
          <w:rFonts w:ascii="Arial" w:hAnsi="Arial" w:cs="Arial"/>
        </w:rPr>
        <w:t>ů</w:t>
      </w:r>
      <w:r w:rsidR="00395814" w:rsidRPr="00E303C6">
        <w:rPr>
          <w:rFonts w:ascii="Arial" w:hAnsi="Arial" w:cs="Arial"/>
        </w:rPr>
        <w:t xml:space="preserve"> s volně dostupnou specifikací (otevřené standardy)</w:t>
      </w:r>
      <w:r w:rsidR="009D6353" w:rsidRPr="00E303C6">
        <w:rPr>
          <w:rFonts w:ascii="Arial" w:hAnsi="Arial" w:cs="Arial"/>
        </w:rPr>
        <w:t>;</w:t>
      </w:r>
      <w:r w:rsidR="00395814" w:rsidRPr="00E303C6">
        <w:rPr>
          <w:rFonts w:ascii="Arial" w:hAnsi="Arial" w:cs="Arial"/>
        </w:rPr>
        <w:t xml:space="preserve"> jsou ve formátu, který je volně (bezplatně) dostupný pro libovolné použití nebo do takového formátu převoditelný volně (bezplatně) dostupnou softwarovou aplikací;</w:t>
      </w:r>
    </w:p>
    <w:p w14:paraId="491D6A45" w14:textId="77777777" w:rsidR="00395814" w:rsidRPr="00E303C6" w:rsidRDefault="00395814" w:rsidP="00614B85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zpřístupněn</w:t>
      </w:r>
      <w:r w:rsidR="00F53088" w:rsidRPr="00E303C6">
        <w:rPr>
          <w:rFonts w:ascii="Arial" w:hAnsi="Arial" w:cs="Arial"/>
        </w:rPr>
        <w:t>í</w:t>
      </w:r>
      <w:r w:rsidRPr="00E303C6">
        <w:rPr>
          <w:rFonts w:ascii="Arial" w:hAnsi="Arial" w:cs="Arial"/>
        </w:rPr>
        <w:t xml:space="preserve"> za jasně definovaných podmínek užití dat (licence) s minimem omezení (podmínky užití) – podmínky užití dat jsou jasně a zřetelně definovány a publikovány; </w:t>
      </w:r>
    </w:p>
    <w:p w14:paraId="0882C232" w14:textId="77777777" w:rsidR="00395814" w:rsidRPr="00E303C6" w:rsidRDefault="00395814" w:rsidP="00614B85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dostupn</w:t>
      </w:r>
      <w:r w:rsidR="00F53088" w:rsidRPr="00E303C6">
        <w:rPr>
          <w:rFonts w:ascii="Arial" w:hAnsi="Arial" w:cs="Arial"/>
        </w:rPr>
        <w:t>ost</w:t>
      </w:r>
      <w:r w:rsidRPr="00E303C6">
        <w:rPr>
          <w:rFonts w:ascii="Arial" w:hAnsi="Arial" w:cs="Arial"/>
        </w:rPr>
        <w:t xml:space="preserve"> uživatelům při vynaložení minima možných nákladů na jejich získání</w:t>
      </w:r>
      <w:r w:rsidR="0040725A" w:rsidRPr="00E303C6">
        <w:rPr>
          <w:rFonts w:ascii="Arial" w:hAnsi="Arial" w:cs="Arial"/>
        </w:rPr>
        <w:t>.</w:t>
      </w:r>
    </w:p>
    <w:p w14:paraId="1B60A593" w14:textId="467E5AEA" w:rsidR="0040725A" w:rsidRPr="00E303C6" w:rsidRDefault="007775FB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Datová sada</w:t>
      </w:r>
      <w:r w:rsidRPr="00E303C6">
        <w:rPr>
          <w:rFonts w:ascii="Arial" w:hAnsi="Arial" w:cs="Arial"/>
        </w:rPr>
        <w:t xml:space="preserve"> </w:t>
      </w:r>
      <w:r w:rsidR="0040725A" w:rsidRPr="00E303C6">
        <w:rPr>
          <w:rFonts w:ascii="Arial" w:hAnsi="Arial" w:cs="Arial"/>
        </w:rPr>
        <w:t xml:space="preserve">je množina souvisejících dat, vztahující se k jednomu věcnému tématu. Datová sada je tvořena </w:t>
      </w:r>
      <w:r w:rsidR="00C2719F" w:rsidRPr="00E303C6">
        <w:rPr>
          <w:rFonts w:ascii="Arial" w:hAnsi="Arial" w:cs="Arial"/>
        </w:rPr>
        <w:t xml:space="preserve">jednou </w:t>
      </w:r>
      <w:r w:rsidR="0040725A" w:rsidRPr="00E303C6">
        <w:rPr>
          <w:rFonts w:ascii="Arial" w:hAnsi="Arial" w:cs="Arial"/>
        </w:rPr>
        <w:t xml:space="preserve">nebo více </w:t>
      </w:r>
      <w:r w:rsidR="0095373A" w:rsidRPr="00E303C6">
        <w:rPr>
          <w:rFonts w:ascii="Arial" w:hAnsi="Arial" w:cs="Arial"/>
        </w:rPr>
        <w:t xml:space="preserve">distribucemi, tj. </w:t>
      </w:r>
      <w:r w:rsidR="0040725A" w:rsidRPr="00E303C6">
        <w:rPr>
          <w:rFonts w:ascii="Arial" w:hAnsi="Arial" w:cs="Arial"/>
        </w:rPr>
        <w:t>datovými soubory</w:t>
      </w:r>
      <w:r w:rsidR="00C2719F" w:rsidRPr="00E303C6">
        <w:rPr>
          <w:rFonts w:ascii="Arial" w:hAnsi="Arial" w:cs="Arial"/>
        </w:rPr>
        <w:t xml:space="preserve"> nebo</w:t>
      </w:r>
      <w:r w:rsidR="0040725A" w:rsidRPr="00E303C6">
        <w:rPr>
          <w:rFonts w:ascii="Arial" w:hAnsi="Arial" w:cs="Arial"/>
        </w:rPr>
        <w:t xml:space="preserve"> prostřednictvím definovaného programového rozhraní (API). </w:t>
      </w:r>
      <w:r w:rsidR="00614B85" w:rsidRPr="00E303C6">
        <w:rPr>
          <w:rFonts w:ascii="Arial" w:hAnsi="Arial" w:cs="Arial"/>
        </w:rPr>
        <w:t xml:space="preserve"> </w:t>
      </w:r>
      <w:r w:rsidR="00C2719F" w:rsidRPr="00E303C6">
        <w:rPr>
          <w:rFonts w:ascii="Arial" w:hAnsi="Arial" w:cs="Arial"/>
        </w:rPr>
        <w:t xml:space="preserve">Distribuce </w:t>
      </w:r>
      <w:r w:rsidR="0040725A" w:rsidRPr="00E303C6">
        <w:rPr>
          <w:rFonts w:ascii="Arial" w:hAnsi="Arial" w:cs="Arial"/>
        </w:rPr>
        <w:t xml:space="preserve">mohou být </w:t>
      </w:r>
      <w:r w:rsidR="00C2719F" w:rsidRPr="00E303C6">
        <w:rPr>
          <w:rFonts w:ascii="Arial" w:hAnsi="Arial" w:cs="Arial"/>
        </w:rPr>
        <w:t xml:space="preserve">poskytovány </w:t>
      </w:r>
      <w:r w:rsidR="0040725A" w:rsidRPr="00E303C6">
        <w:rPr>
          <w:rFonts w:ascii="Arial" w:hAnsi="Arial" w:cs="Arial"/>
        </w:rPr>
        <w:t xml:space="preserve">v různých formátech. Některé formáty mohou </w:t>
      </w:r>
      <w:r w:rsidR="00C1189A" w:rsidRPr="00E303C6">
        <w:rPr>
          <w:rFonts w:ascii="Arial" w:hAnsi="Arial" w:cs="Arial"/>
        </w:rPr>
        <w:t>zvyšovat</w:t>
      </w:r>
      <w:r w:rsidR="0040725A" w:rsidRPr="00E303C6">
        <w:rPr>
          <w:rFonts w:ascii="Arial" w:hAnsi="Arial" w:cs="Arial"/>
        </w:rPr>
        <w:t xml:space="preserve"> otevřenost dat – viz stupně otevřenosti dat.</w:t>
      </w:r>
    </w:p>
    <w:p w14:paraId="65BCAEB9" w14:textId="77777777" w:rsidR="0040725A" w:rsidRPr="00E303C6" w:rsidRDefault="0040725A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Otevřená datová sada</w:t>
      </w:r>
      <w:r w:rsidRPr="00E303C6">
        <w:rPr>
          <w:rFonts w:ascii="Arial" w:hAnsi="Arial" w:cs="Arial"/>
        </w:rPr>
        <w:t xml:space="preserve"> je sada, která splňuje </w:t>
      </w:r>
      <w:r w:rsidR="003E67A6" w:rsidRPr="00E303C6">
        <w:rPr>
          <w:rFonts w:ascii="Arial" w:hAnsi="Arial" w:cs="Arial"/>
        </w:rPr>
        <w:t xml:space="preserve">podmínky </w:t>
      </w:r>
      <w:r w:rsidRPr="00E303C6">
        <w:rPr>
          <w:rFonts w:ascii="Arial" w:hAnsi="Arial" w:cs="Arial"/>
        </w:rPr>
        <w:t>otevřených dat.</w:t>
      </w:r>
    </w:p>
    <w:p w14:paraId="1287E380" w14:textId="56660D49" w:rsidR="00AC25F6" w:rsidRPr="00E303C6" w:rsidRDefault="00AC25F6" w:rsidP="00AC25F6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Stupně otevřenosti dat</w:t>
      </w:r>
      <w:r w:rsidRPr="00E303C6">
        <w:rPr>
          <w:rFonts w:ascii="Arial" w:hAnsi="Arial" w:cs="Arial"/>
        </w:rPr>
        <w:t xml:space="preserve"> – označení na základě použitých formátů dat s ohledem na </w:t>
      </w:r>
      <w:r w:rsidR="001047BC" w:rsidRPr="00E303C6">
        <w:rPr>
          <w:rFonts w:ascii="Arial" w:hAnsi="Arial" w:cs="Arial"/>
        </w:rPr>
        <w:t>usnadnění jejich dalšího</w:t>
      </w:r>
      <w:r w:rsidRPr="00E303C6">
        <w:rPr>
          <w:rFonts w:ascii="Arial" w:hAnsi="Arial" w:cs="Arial"/>
        </w:rPr>
        <w:t xml:space="preserve"> využití; je rozlišováno pět stupňů otevřenosti dat</w:t>
      </w:r>
      <w:r w:rsidR="0005530F" w:rsidRPr="00E303C6">
        <w:rPr>
          <w:rFonts w:ascii="Arial" w:hAnsi="Arial" w:cs="Arial"/>
        </w:rPr>
        <w:t xml:space="preserve"> (tzv. „hvězdičky“)</w:t>
      </w:r>
      <w:r w:rsidRPr="00E303C6">
        <w:rPr>
          <w:rFonts w:ascii="Arial" w:hAnsi="Arial" w:cs="Arial"/>
        </w:rPr>
        <w:t>:</w:t>
      </w:r>
    </w:p>
    <w:p w14:paraId="022F5562" w14:textId="77777777" w:rsidR="00AC25F6" w:rsidRPr="00E303C6" w:rsidRDefault="00AC25F6" w:rsidP="00AC25F6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jedna hvězdička – data jsou zpřístupněna pod licencí či podmínkami užití, které umožňují jejich další zpracování a šíření a to jak v původní podobě, tak i ve zpracované podobě; pro data je použit libovolný formát;</w:t>
      </w:r>
    </w:p>
    <w:p w14:paraId="6CEB46B3" w14:textId="77777777" w:rsidR="00AC25F6" w:rsidRPr="00E303C6" w:rsidRDefault="00AC25F6" w:rsidP="00AC25F6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dvě hvězdičky – data jsou zpřístupněna pod otevřenými podmínkami užití ve formátu, který umožňuje data strukturovat, např. formát XLS;</w:t>
      </w:r>
    </w:p>
    <w:p w14:paraId="1904206B" w14:textId="77777777" w:rsidR="00AC25F6" w:rsidRPr="00E303C6" w:rsidRDefault="00AC25F6" w:rsidP="00AC25F6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tři hvězdičky – data jsou zpřístupněna pod otevřenými podmínkami užití ve formátu, který umožňuje data strukturovat a tento formát je navíc otevřený, tj. jeho specifikace je volně dostupná, např. formáty CSV nebo XML; </w:t>
      </w:r>
    </w:p>
    <w:p w14:paraId="4E5C55C1" w14:textId="5FC724B3" w:rsidR="00AC25F6" w:rsidRPr="00E303C6" w:rsidRDefault="00AC25F6" w:rsidP="00AC25F6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čtyři hvězdičky – data jsou zpřístupněna pod otevřenými podmínkami užití; pro identifikaci jednotlivých objektů jsou použity všeobecné jednoznačné identifikátory zdrojů (URI – Uniform Resource Identifier);</w:t>
      </w:r>
    </w:p>
    <w:p w14:paraId="47529F62" w14:textId="77777777" w:rsidR="00AC25F6" w:rsidRPr="00E303C6" w:rsidRDefault="00AC25F6" w:rsidP="00AC25F6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lastRenderedPageBreak/>
        <w:t>pět hvězdiček - data jsou zpřístupněna pod otevřenými podmínkami užití a jsou propojena na další související (propojitelná) data.</w:t>
      </w:r>
    </w:p>
    <w:p w14:paraId="47B95D60" w14:textId="77777777" w:rsidR="0040725A" w:rsidRPr="00E303C6" w:rsidRDefault="0040725A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Transformace dat</w:t>
      </w:r>
      <w:r w:rsidRPr="00E303C6">
        <w:rPr>
          <w:rFonts w:ascii="Arial" w:hAnsi="Arial" w:cs="Arial"/>
        </w:rPr>
        <w:t xml:space="preserve"> je změna obsahu a struktury datové sady, např. anonymizace, agregace či jiná úprava původních dat.</w:t>
      </w:r>
    </w:p>
    <w:p w14:paraId="2D3FFF7F" w14:textId="77777777" w:rsidR="0040725A" w:rsidRPr="00E303C6" w:rsidRDefault="0040725A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Katalogizační záznam</w:t>
      </w:r>
      <w:r w:rsidRPr="00E303C6">
        <w:rPr>
          <w:rFonts w:ascii="Arial" w:hAnsi="Arial" w:cs="Arial"/>
        </w:rPr>
        <w:t xml:space="preserve"> tvoří strukturovaná data o určité otevřené datové sadě (metadata) v katalogu otevřených dat.</w:t>
      </w:r>
    </w:p>
    <w:p w14:paraId="0B3979E4" w14:textId="77777777" w:rsidR="0040725A" w:rsidRPr="00E303C6" w:rsidRDefault="0040725A" w:rsidP="0040725A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Katalog otevřených dat</w:t>
      </w:r>
      <w:r w:rsidRPr="00E303C6">
        <w:rPr>
          <w:rFonts w:ascii="Arial" w:hAnsi="Arial" w:cs="Arial"/>
        </w:rPr>
        <w:t xml:space="preserve"> je softwarová aplikace umožňující</w:t>
      </w:r>
      <w:r w:rsidR="00614B85" w:rsidRPr="00E303C6">
        <w:rPr>
          <w:rFonts w:ascii="Arial" w:hAnsi="Arial" w:cs="Arial"/>
        </w:rPr>
        <w:t xml:space="preserve"> zobrazení,</w:t>
      </w:r>
      <w:r w:rsidRPr="00E303C6">
        <w:rPr>
          <w:rFonts w:ascii="Arial" w:hAnsi="Arial" w:cs="Arial"/>
        </w:rPr>
        <w:t xml:space="preserve"> vytváření, úpravu, správu a případné rušení</w:t>
      </w:r>
      <w:r w:rsidR="00614B85" w:rsidRPr="00E303C6">
        <w:rPr>
          <w:rFonts w:ascii="Arial" w:hAnsi="Arial" w:cs="Arial"/>
        </w:rPr>
        <w:t xml:space="preserve"> (zneplatnění)</w:t>
      </w:r>
      <w:r w:rsidRPr="00E303C6">
        <w:rPr>
          <w:rFonts w:ascii="Arial" w:hAnsi="Arial" w:cs="Arial"/>
        </w:rPr>
        <w:t xml:space="preserve"> katalogizačních záznamů. </w:t>
      </w:r>
      <w:r w:rsidR="00614B85" w:rsidRPr="00E303C6">
        <w:rPr>
          <w:rFonts w:ascii="Arial" w:hAnsi="Arial" w:cs="Arial"/>
        </w:rPr>
        <w:t>Katalog otevřených dat umožňuje</w:t>
      </w:r>
      <w:r w:rsidRPr="00E303C6">
        <w:rPr>
          <w:rFonts w:ascii="Arial" w:hAnsi="Arial" w:cs="Arial"/>
        </w:rPr>
        <w:t xml:space="preserve"> </w:t>
      </w:r>
      <w:r w:rsidR="00614B85" w:rsidRPr="00E303C6">
        <w:rPr>
          <w:rFonts w:ascii="Arial" w:hAnsi="Arial" w:cs="Arial"/>
        </w:rPr>
        <w:t xml:space="preserve">katalogizační </w:t>
      </w:r>
      <w:r w:rsidRPr="00E303C6">
        <w:rPr>
          <w:rFonts w:ascii="Arial" w:hAnsi="Arial" w:cs="Arial"/>
        </w:rPr>
        <w:t>záznamy prezent</w:t>
      </w:r>
      <w:r w:rsidR="00614B85" w:rsidRPr="00E303C6">
        <w:rPr>
          <w:rFonts w:ascii="Arial" w:hAnsi="Arial" w:cs="Arial"/>
        </w:rPr>
        <w:t>ovat</w:t>
      </w:r>
      <w:r w:rsidRPr="00E303C6">
        <w:rPr>
          <w:rFonts w:ascii="Arial" w:hAnsi="Arial" w:cs="Arial"/>
        </w:rPr>
        <w:t xml:space="preserve"> v plném rozsahu uživatelům sítě Internet, včetně funkcionality vyhledávání a získání přehledového seznamu všech katalogizačních záznamů.</w:t>
      </w:r>
      <w:r w:rsidR="00614B85" w:rsidRPr="00E303C6">
        <w:rPr>
          <w:rFonts w:ascii="Arial" w:hAnsi="Arial" w:cs="Arial"/>
        </w:rPr>
        <w:t xml:space="preserve"> </w:t>
      </w:r>
    </w:p>
    <w:p w14:paraId="681FC679" w14:textId="3A0C582F" w:rsidR="001F57DC" w:rsidRPr="00E303C6" w:rsidRDefault="001F57DC" w:rsidP="00202A97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Národní katalog otevřených dat</w:t>
      </w:r>
      <w:r w:rsidRPr="00E303C6">
        <w:rPr>
          <w:rFonts w:ascii="Arial" w:hAnsi="Arial" w:cs="Arial"/>
        </w:rPr>
        <w:t xml:space="preserve"> (dále </w:t>
      </w:r>
      <w:r w:rsidR="00E303C6">
        <w:rPr>
          <w:rFonts w:ascii="Arial" w:hAnsi="Arial" w:cs="Arial"/>
        </w:rPr>
        <w:t xml:space="preserve">jen </w:t>
      </w:r>
      <w:r w:rsidRPr="00E303C6">
        <w:rPr>
          <w:rFonts w:ascii="Arial" w:hAnsi="Arial" w:cs="Arial"/>
        </w:rPr>
        <w:t xml:space="preserve">„NKOD“) je centrálním katalogem otevřených dat v ČR. NKOD je dostupný prostřednictvím Portálu veřejné správy ČR (dále </w:t>
      </w:r>
      <w:r w:rsidR="00E303C6">
        <w:rPr>
          <w:rFonts w:ascii="Arial" w:hAnsi="Arial" w:cs="Arial"/>
        </w:rPr>
        <w:t xml:space="preserve">jen </w:t>
      </w:r>
      <w:r w:rsidRPr="00E303C6">
        <w:rPr>
          <w:rFonts w:ascii="Arial" w:hAnsi="Arial" w:cs="Arial"/>
        </w:rPr>
        <w:t>„PVS“)</w:t>
      </w:r>
      <w:r w:rsidR="001047BC" w:rsidRPr="00E303C6">
        <w:rPr>
          <w:rFonts w:ascii="Arial" w:hAnsi="Arial" w:cs="Arial"/>
        </w:rPr>
        <w:t>.</w:t>
      </w:r>
      <w:r w:rsidRPr="00E303C6">
        <w:rPr>
          <w:rFonts w:ascii="Arial" w:hAnsi="Arial" w:cs="Arial"/>
        </w:rPr>
        <w:t xml:space="preserve"> NKOD obsahuje katalogizační záznamy o datových sadách zveřejněných jednotlivými subjekty veřejné správy ČR</w:t>
      </w:r>
      <w:r w:rsidR="00E77859" w:rsidRPr="00E303C6">
        <w:rPr>
          <w:rFonts w:ascii="Arial" w:hAnsi="Arial" w:cs="Arial"/>
        </w:rPr>
        <w:t>,</w:t>
      </w:r>
      <w:r w:rsidRPr="00E303C6">
        <w:rPr>
          <w:rFonts w:ascii="Arial" w:hAnsi="Arial" w:cs="Arial"/>
        </w:rPr>
        <w:t xml:space="preserve"> včetně odkazů ke stažení dat. Data ke stažení mohou být uložena na webu příslušného </w:t>
      </w:r>
      <w:r w:rsidR="00E77859" w:rsidRPr="00E303C6">
        <w:rPr>
          <w:rFonts w:ascii="Arial" w:hAnsi="Arial" w:cs="Arial"/>
        </w:rPr>
        <w:t>P</w:t>
      </w:r>
      <w:r w:rsidRPr="00E303C6">
        <w:rPr>
          <w:rFonts w:ascii="Arial" w:hAnsi="Arial" w:cs="Arial"/>
        </w:rPr>
        <w:t xml:space="preserve">oskytovatele dat nebo přímo na PVS </w:t>
      </w:r>
      <w:r w:rsidR="00D44518" w:rsidRPr="00E303C6">
        <w:rPr>
          <w:rFonts w:ascii="Arial" w:hAnsi="Arial" w:cs="Arial"/>
        </w:rPr>
        <w:t xml:space="preserve">v </w:t>
      </w:r>
      <w:r w:rsidRPr="00E303C6">
        <w:rPr>
          <w:rFonts w:ascii="Arial" w:hAnsi="Arial" w:cs="Arial"/>
        </w:rPr>
        <w:t xml:space="preserve">NKOD. </w:t>
      </w:r>
    </w:p>
    <w:p w14:paraId="0010FA4D" w14:textId="3B272E32" w:rsidR="007644D1" w:rsidRPr="00E303C6" w:rsidRDefault="007644D1" w:rsidP="007644D1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  <w:u w:val="single"/>
        </w:rPr>
        <w:t>Publikační plán</w:t>
      </w:r>
      <w:r w:rsidRPr="00E303C6">
        <w:rPr>
          <w:rFonts w:ascii="Arial" w:hAnsi="Arial" w:cs="Arial"/>
        </w:rPr>
        <w:t xml:space="preserve"> vymezuje datové sady</w:t>
      </w:r>
      <w:r w:rsidR="00520083" w:rsidRPr="00E303C6">
        <w:rPr>
          <w:rFonts w:ascii="Arial" w:hAnsi="Arial" w:cs="Arial"/>
        </w:rPr>
        <w:t xml:space="preserve"> plánované</w:t>
      </w:r>
      <w:r w:rsidRPr="00E303C6">
        <w:rPr>
          <w:rFonts w:ascii="Arial" w:hAnsi="Arial" w:cs="Arial"/>
        </w:rPr>
        <w:t xml:space="preserve"> k publikaci v podobě otevřených dat. Obsahem publikačního plánu je seznam datový</w:t>
      </w:r>
      <w:r w:rsidR="006A1ACE" w:rsidRPr="00E303C6">
        <w:rPr>
          <w:rFonts w:ascii="Arial" w:hAnsi="Arial" w:cs="Arial"/>
        </w:rPr>
        <w:t xml:space="preserve">ch sad. </w:t>
      </w:r>
      <w:r w:rsidR="00D06D20" w:rsidRPr="00E303C6">
        <w:rPr>
          <w:rFonts w:ascii="Arial" w:hAnsi="Arial" w:cs="Arial"/>
        </w:rPr>
        <w:t xml:space="preserve">Publikační plán je aktualizován v roční periodě. </w:t>
      </w:r>
      <w:r w:rsidR="006A1ACE" w:rsidRPr="00E303C6">
        <w:rPr>
          <w:rFonts w:ascii="Arial" w:hAnsi="Arial" w:cs="Arial"/>
        </w:rPr>
        <w:t>Pro každou datovou sadu jsou zejména uvedeny</w:t>
      </w:r>
      <w:r w:rsidR="000B4B9E" w:rsidRPr="00E303C6">
        <w:rPr>
          <w:rFonts w:ascii="Arial" w:hAnsi="Arial" w:cs="Arial"/>
        </w:rPr>
        <w:t>:</w:t>
      </w:r>
    </w:p>
    <w:p w14:paraId="265F0DCD" w14:textId="6C563569" w:rsidR="006A1ACE" w:rsidRPr="00E303C6" w:rsidRDefault="006A1ACE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název datové sady</w:t>
      </w:r>
      <w:r w:rsidR="000B4B9E" w:rsidRPr="00E303C6">
        <w:rPr>
          <w:rFonts w:ascii="Arial" w:hAnsi="Arial" w:cs="Arial"/>
        </w:rPr>
        <w:t>;</w:t>
      </w:r>
    </w:p>
    <w:p w14:paraId="27A1434C" w14:textId="424BF554" w:rsidR="006A1ACE" w:rsidRPr="00E303C6" w:rsidRDefault="006A1ACE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popis datové sady</w:t>
      </w:r>
      <w:r w:rsidR="000B4B9E" w:rsidRPr="00E303C6">
        <w:rPr>
          <w:rFonts w:ascii="Arial" w:hAnsi="Arial" w:cs="Arial"/>
        </w:rPr>
        <w:t>;</w:t>
      </w:r>
    </w:p>
    <w:p w14:paraId="709F8935" w14:textId="2881EA74" w:rsidR="006A1ACE" w:rsidRPr="00E303C6" w:rsidRDefault="0005530F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K</w:t>
      </w:r>
      <w:r w:rsidR="006A1ACE" w:rsidRPr="00E303C6">
        <w:rPr>
          <w:rFonts w:ascii="Arial" w:hAnsi="Arial" w:cs="Arial"/>
        </w:rPr>
        <w:t>urátor zodpovědný za</w:t>
      </w:r>
      <w:r w:rsidR="00796234" w:rsidRPr="00E303C6">
        <w:rPr>
          <w:rFonts w:ascii="Arial" w:hAnsi="Arial" w:cs="Arial"/>
        </w:rPr>
        <w:t xml:space="preserve"> analýzu a</w:t>
      </w:r>
      <w:r w:rsidR="006A1ACE" w:rsidRPr="00E303C6">
        <w:rPr>
          <w:rFonts w:ascii="Arial" w:hAnsi="Arial" w:cs="Arial"/>
        </w:rPr>
        <w:t xml:space="preserve"> přípravu datové sady</w:t>
      </w:r>
      <w:r w:rsidR="000B4B9E" w:rsidRPr="00E303C6">
        <w:rPr>
          <w:rFonts w:ascii="Arial" w:hAnsi="Arial" w:cs="Arial"/>
        </w:rPr>
        <w:t>;</w:t>
      </w:r>
    </w:p>
    <w:p w14:paraId="335FA4D9" w14:textId="1B0C30CB" w:rsidR="004B1BF5" w:rsidRPr="00E303C6" w:rsidRDefault="004B1BF5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přínosy a rizika publikace datové sady ve formátu otevřených dat</w:t>
      </w:r>
      <w:r w:rsidR="000B4B9E" w:rsidRPr="00E303C6">
        <w:rPr>
          <w:rFonts w:ascii="Arial" w:hAnsi="Arial" w:cs="Arial"/>
        </w:rPr>
        <w:t>;</w:t>
      </w:r>
    </w:p>
    <w:p w14:paraId="7743F690" w14:textId="3DB8AE9E" w:rsidR="006A1ACE" w:rsidRPr="00E303C6" w:rsidRDefault="006A1ACE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stupeň otevřenosti a datový formát</w:t>
      </w:r>
      <w:r w:rsidR="000B4B9E" w:rsidRPr="00E303C6">
        <w:rPr>
          <w:rFonts w:ascii="Arial" w:hAnsi="Arial" w:cs="Arial"/>
        </w:rPr>
        <w:t>;</w:t>
      </w:r>
    </w:p>
    <w:p w14:paraId="0556FB6F" w14:textId="710FB930" w:rsidR="004B1BF5" w:rsidRPr="00E303C6" w:rsidRDefault="004B1BF5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periodicita publikace</w:t>
      </w:r>
      <w:r w:rsidR="0005530F" w:rsidRPr="00E303C6">
        <w:rPr>
          <w:rFonts w:ascii="Arial" w:hAnsi="Arial" w:cs="Arial"/>
        </w:rPr>
        <w:t xml:space="preserve"> </w:t>
      </w:r>
      <w:r w:rsidR="0006754B" w:rsidRPr="00E303C6">
        <w:rPr>
          <w:rFonts w:ascii="Arial" w:hAnsi="Arial" w:cs="Arial"/>
        </w:rPr>
        <w:t>(aktualizace)</w:t>
      </w:r>
      <w:r w:rsidRPr="00E303C6">
        <w:rPr>
          <w:rFonts w:ascii="Arial" w:hAnsi="Arial" w:cs="Arial"/>
        </w:rPr>
        <w:t xml:space="preserve"> datové sady</w:t>
      </w:r>
      <w:r w:rsidR="000B4B9E" w:rsidRPr="00E303C6">
        <w:rPr>
          <w:rFonts w:ascii="Arial" w:hAnsi="Arial" w:cs="Arial"/>
        </w:rPr>
        <w:t>;</w:t>
      </w:r>
    </w:p>
    <w:p w14:paraId="74F89462" w14:textId="034065D2" w:rsidR="00216FD3" w:rsidRPr="00E303C6" w:rsidRDefault="00216FD3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podmínky užití datové sady</w:t>
      </w:r>
      <w:r w:rsidR="000B4B9E" w:rsidRPr="00E303C6">
        <w:rPr>
          <w:rFonts w:ascii="Arial" w:hAnsi="Arial" w:cs="Arial"/>
        </w:rPr>
        <w:t>;</w:t>
      </w:r>
    </w:p>
    <w:p w14:paraId="7F61633E" w14:textId="178EF909" w:rsidR="006A1ACE" w:rsidRPr="00E303C6" w:rsidRDefault="006A1ACE" w:rsidP="00D06D20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plánovaný termín </w:t>
      </w:r>
      <w:r w:rsidR="00000D4A" w:rsidRPr="00E303C6">
        <w:rPr>
          <w:rFonts w:ascii="Arial" w:hAnsi="Arial" w:cs="Arial"/>
        </w:rPr>
        <w:t xml:space="preserve">první </w:t>
      </w:r>
      <w:r w:rsidRPr="00E303C6">
        <w:rPr>
          <w:rFonts w:ascii="Arial" w:hAnsi="Arial" w:cs="Arial"/>
        </w:rPr>
        <w:t>publikace datové sady</w:t>
      </w:r>
      <w:r w:rsidR="0005530F" w:rsidRPr="00E303C6">
        <w:rPr>
          <w:rFonts w:ascii="Arial" w:hAnsi="Arial" w:cs="Arial"/>
        </w:rPr>
        <w:t xml:space="preserve"> (ve zvoleném stupni otevřenosti)</w:t>
      </w:r>
      <w:r w:rsidR="003E67A6" w:rsidRPr="00E303C6">
        <w:rPr>
          <w:rFonts w:ascii="Arial" w:hAnsi="Arial" w:cs="Arial"/>
        </w:rPr>
        <w:t>.</w:t>
      </w:r>
    </w:p>
    <w:p w14:paraId="1405E578" w14:textId="77777777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>Čl. 3</w:t>
      </w:r>
      <w:r w:rsidRPr="00E303C6">
        <w:rPr>
          <w:rFonts w:ascii="Arial" w:hAnsi="Arial" w:cs="Arial"/>
        </w:rPr>
        <w:br/>
      </w:r>
      <w:r w:rsidR="003A555B" w:rsidRPr="00E303C6">
        <w:rPr>
          <w:rFonts w:ascii="Arial" w:hAnsi="Arial" w:cs="Arial"/>
        </w:rPr>
        <w:t xml:space="preserve">Role a </w:t>
      </w:r>
      <w:r w:rsidR="00D06D20" w:rsidRPr="00E303C6">
        <w:rPr>
          <w:rFonts w:ascii="Arial" w:hAnsi="Arial" w:cs="Arial"/>
        </w:rPr>
        <w:t>obsazení</w:t>
      </w:r>
    </w:p>
    <w:p w14:paraId="74FEDE90" w14:textId="1B493F87" w:rsidR="009845D6" w:rsidRPr="00E303C6" w:rsidRDefault="00395814" w:rsidP="00C1189A">
      <w:pPr>
        <w:pStyle w:val="Paragrafslovan"/>
        <w:numPr>
          <w:ilvl w:val="0"/>
          <w:numId w:val="8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Pro práci s</w:t>
      </w:r>
      <w:r w:rsidR="00E77859" w:rsidRPr="00E303C6">
        <w:rPr>
          <w:rFonts w:ascii="Arial" w:hAnsi="Arial" w:cs="Arial"/>
        </w:rPr>
        <w:t> otevřenými daty</w:t>
      </w:r>
      <w:r w:rsidRPr="00E303C6">
        <w:rPr>
          <w:rFonts w:ascii="Arial" w:hAnsi="Arial" w:cs="Arial"/>
        </w:rPr>
        <w:t xml:space="preserve"> jsou rozlišovány role uvedené v 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189A" w:rsidRPr="00E303C6" w14:paraId="36B2BA97" w14:textId="77777777" w:rsidTr="00C1189A">
        <w:tc>
          <w:tcPr>
            <w:tcW w:w="4606" w:type="dxa"/>
          </w:tcPr>
          <w:p w14:paraId="6FE9AF55" w14:textId="77777777" w:rsidR="00C1189A" w:rsidRPr="00E303C6" w:rsidRDefault="00C1189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Role</w:t>
            </w:r>
          </w:p>
        </w:tc>
        <w:tc>
          <w:tcPr>
            <w:tcW w:w="4606" w:type="dxa"/>
          </w:tcPr>
          <w:p w14:paraId="72F83268" w14:textId="77777777" w:rsidR="00C1189A" w:rsidRPr="00E303C6" w:rsidRDefault="00C1189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Obsazení</w:t>
            </w:r>
          </w:p>
        </w:tc>
      </w:tr>
      <w:tr w:rsidR="00C1189A" w:rsidRPr="00E303C6" w14:paraId="1B2BB6D2" w14:textId="77777777" w:rsidTr="00C1189A">
        <w:tc>
          <w:tcPr>
            <w:tcW w:w="4606" w:type="dxa"/>
          </w:tcPr>
          <w:p w14:paraId="01AD019C" w14:textId="77777777" w:rsidR="00C1189A" w:rsidRPr="00E303C6" w:rsidRDefault="00171FD1" w:rsidP="00171FD1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Vedení p</w:t>
            </w:r>
            <w:r w:rsidR="00C1189A" w:rsidRPr="00E303C6">
              <w:rPr>
                <w:rFonts w:ascii="Arial" w:hAnsi="Arial" w:cs="Arial"/>
              </w:rPr>
              <w:t>oskytovatel</w:t>
            </w:r>
            <w:r w:rsidRPr="00E303C6">
              <w:rPr>
                <w:rFonts w:ascii="Arial" w:hAnsi="Arial" w:cs="Arial"/>
              </w:rPr>
              <w:t>e</w:t>
            </w:r>
            <w:r w:rsidR="00C1189A" w:rsidRPr="00E303C6">
              <w:rPr>
                <w:rFonts w:ascii="Arial" w:hAnsi="Arial" w:cs="Arial"/>
              </w:rPr>
              <w:t xml:space="preserve"> dat</w:t>
            </w:r>
          </w:p>
        </w:tc>
        <w:tc>
          <w:tcPr>
            <w:tcW w:w="4606" w:type="dxa"/>
          </w:tcPr>
          <w:p w14:paraId="65236D79" w14:textId="2345F95D" w:rsidR="00C1189A" w:rsidRPr="00E303C6" w:rsidRDefault="00467E7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Ústřední ředitel ČOI</w:t>
            </w:r>
          </w:p>
        </w:tc>
      </w:tr>
      <w:tr w:rsidR="00C1189A" w:rsidRPr="00E303C6" w14:paraId="3631BC3A" w14:textId="77777777" w:rsidTr="00C1189A">
        <w:tc>
          <w:tcPr>
            <w:tcW w:w="4606" w:type="dxa"/>
          </w:tcPr>
          <w:p w14:paraId="77114411" w14:textId="77777777" w:rsidR="00C1189A" w:rsidRPr="00E303C6" w:rsidRDefault="00C1189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Koordinátor otevírání dat</w:t>
            </w:r>
          </w:p>
        </w:tc>
        <w:tc>
          <w:tcPr>
            <w:tcW w:w="4606" w:type="dxa"/>
          </w:tcPr>
          <w:p w14:paraId="6C6D3FB4" w14:textId="51F9D82B" w:rsidR="00C1189A" w:rsidRPr="00E303C6" w:rsidRDefault="00DC2960" w:rsidP="00DC2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Určený zaměstnanec jmenovaný Ústředním ředitelem </w:t>
            </w:r>
          </w:p>
        </w:tc>
      </w:tr>
      <w:tr w:rsidR="00C1189A" w:rsidRPr="00E303C6" w14:paraId="28445CDE" w14:textId="77777777" w:rsidTr="00C1189A">
        <w:tc>
          <w:tcPr>
            <w:tcW w:w="4606" w:type="dxa"/>
          </w:tcPr>
          <w:p w14:paraId="2D0EBCD6" w14:textId="77777777" w:rsidR="00C1189A" w:rsidRPr="00E303C6" w:rsidRDefault="00C1189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Kurátor dat</w:t>
            </w:r>
          </w:p>
        </w:tc>
        <w:tc>
          <w:tcPr>
            <w:tcW w:w="4606" w:type="dxa"/>
          </w:tcPr>
          <w:p w14:paraId="296F2753" w14:textId="28C259B3" w:rsidR="00C1189A" w:rsidRPr="00E303C6" w:rsidRDefault="00C1189A" w:rsidP="00467E7A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 xml:space="preserve">Určený zaměstnanec příslušného útvaru </w:t>
            </w:r>
            <w:r w:rsidR="00BF6A8C" w:rsidRPr="00E303C6">
              <w:rPr>
                <w:rFonts w:ascii="Arial" w:hAnsi="Arial" w:cs="Arial"/>
              </w:rPr>
              <w:t>ČOI</w:t>
            </w:r>
            <w:r w:rsidRPr="00E303C6">
              <w:rPr>
                <w:rFonts w:ascii="Arial" w:hAnsi="Arial" w:cs="Arial"/>
              </w:rPr>
              <w:t>, který zodpovídá za správu příslušné datové sady, resp. datových sad určených k publikaci ve formě otevřených datových sad</w:t>
            </w:r>
            <w:r w:rsidR="00467E7A" w:rsidRPr="00E303C6">
              <w:rPr>
                <w:rFonts w:ascii="Arial" w:hAnsi="Arial" w:cs="Arial"/>
              </w:rPr>
              <w:br/>
            </w:r>
            <w:r w:rsidR="0003790F" w:rsidRPr="00E303C6">
              <w:rPr>
                <w:rFonts w:ascii="Arial" w:hAnsi="Arial" w:cs="Arial"/>
              </w:rPr>
              <w:t xml:space="preserve">Pozn.: </w:t>
            </w:r>
            <w:r w:rsidRPr="00E303C6">
              <w:rPr>
                <w:rFonts w:ascii="Arial" w:hAnsi="Arial" w:cs="Arial"/>
              </w:rPr>
              <w:t xml:space="preserve">Obsazení role je </w:t>
            </w:r>
            <w:r w:rsidR="0005530F" w:rsidRPr="00E303C6">
              <w:rPr>
                <w:rFonts w:ascii="Arial" w:hAnsi="Arial" w:cs="Arial"/>
              </w:rPr>
              <w:t xml:space="preserve">definováno </w:t>
            </w:r>
            <w:r w:rsidRPr="00E303C6">
              <w:rPr>
                <w:rFonts w:ascii="Arial" w:hAnsi="Arial" w:cs="Arial"/>
              </w:rPr>
              <w:t>v publikačním plánu</w:t>
            </w:r>
            <w:r w:rsidR="0003790F" w:rsidRPr="00E303C6">
              <w:rPr>
                <w:rFonts w:ascii="Arial" w:hAnsi="Arial" w:cs="Arial"/>
              </w:rPr>
              <w:t>.</w:t>
            </w:r>
          </w:p>
        </w:tc>
      </w:tr>
      <w:tr w:rsidR="00C1189A" w:rsidRPr="00E303C6" w14:paraId="4A471345" w14:textId="77777777" w:rsidTr="00C1189A">
        <w:tc>
          <w:tcPr>
            <w:tcW w:w="4606" w:type="dxa"/>
          </w:tcPr>
          <w:p w14:paraId="61AB6F96" w14:textId="77777777" w:rsidR="00C1189A" w:rsidRPr="00E303C6" w:rsidRDefault="00C1189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Správce katalogu otevřených dat</w:t>
            </w:r>
          </w:p>
        </w:tc>
        <w:tc>
          <w:tcPr>
            <w:tcW w:w="4606" w:type="dxa"/>
          </w:tcPr>
          <w:p w14:paraId="08E4BD83" w14:textId="7F197483" w:rsidR="00C1189A" w:rsidRPr="00E303C6" w:rsidRDefault="00DC2960" w:rsidP="00067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Oddělení IT a správy dat</w:t>
            </w:r>
          </w:p>
        </w:tc>
      </w:tr>
      <w:tr w:rsidR="00C1189A" w:rsidRPr="00E303C6" w14:paraId="196D2351" w14:textId="77777777" w:rsidTr="00C1189A">
        <w:tc>
          <w:tcPr>
            <w:tcW w:w="4606" w:type="dxa"/>
          </w:tcPr>
          <w:p w14:paraId="23BB1F40" w14:textId="77777777" w:rsidR="00C1189A" w:rsidRPr="00E303C6" w:rsidRDefault="00C1189A" w:rsidP="00395814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IT specialista</w:t>
            </w:r>
          </w:p>
        </w:tc>
        <w:tc>
          <w:tcPr>
            <w:tcW w:w="4606" w:type="dxa"/>
          </w:tcPr>
          <w:p w14:paraId="5CAAA447" w14:textId="3BA0DF08" w:rsidR="00C1189A" w:rsidRPr="00E303C6" w:rsidRDefault="00467E7A" w:rsidP="0006754B">
            <w:pPr>
              <w:rPr>
                <w:rFonts w:ascii="Arial" w:hAnsi="Arial" w:cs="Arial"/>
              </w:rPr>
            </w:pPr>
            <w:r w:rsidRPr="00E303C6">
              <w:rPr>
                <w:rFonts w:ascii="Arial" w:hAnsi="Arial" w:cs="Arial"/>
              </w:rPr>
              <w:t>Oddělení IT a správy dat</w:t>
            </w:r>
          </w:p>
        </w:tc>
      </w:tr>
    </w:tbl>
    <w:p w14:paraId="6416E7B2" w14:textId="6CCBD79F" w:rsidR="009845D6" w:rsidRDefault="00BE3AD3" w:rsidP="009845D6">
      <w:pPr>
        <w:pStyle w:val="Paragrafslovan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Všichni zaměstnanci určení do některé z rolí uvedených v odstavci 1) </w:t>
      </w:r>
      <w:r w:rsidR="00A211DA">
        <w:rPr>
          <w:rFonts w:ascii="Arial" w:hAnsi="Arial" w:cs="Arial"/>
        </w:rPr>
        <w:t xml:space="preserve">tohoto článku </w:t>
      </w:r>
      <w:r>
        <w:rPr>
          <w:rFonts w:ascii="Arial" w:hAnsi="Arial" w:cs="Arial"/>
        </w:rPr>
        <w:t xml:space="preserve">jsou povinni </w:t>
      </w:r>
      <w:r w:rsidR="00A211DA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 práci s otevřenými daty zohlednit </w:t>
      </w:r>
      <w:r w:rsidR="00A211DA">
        <w:rPr>
          <w:rFonts w:ascii="Arial" w:hAnsi="Arial" w:cs="Arial"/>
        </w:rPr>
        <w:t xml:space="preserve">platnou </w:t>
      </w:r>
      <w:r>
        <w:rPr>
          <w:rFonts w:ascii="Arial" w:hAnsi="Arial" w:cs="Arial"/>
        </w:rPr>
        <w:t>metodiku Ministerstva vnitra ČR na adrese opendata.gov.cz a platnou legislativu, zejména pak zákon 365/2000 Sb., o informačních systémech veřejné správy, zákon 106/1999 Sb., o svobodném přístupu k informacím a zákon 101/2000 Sb., o ochraně osobních údajů.</w:t>
      </w:r>
    </w:p>
    <w:p w14:paraId="0AF0A702" w14:textId="77777777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>Čl. 4</w:t>
      </w:r>
      <w:r w:rsidRPr="00E303C6">
        <w:rPr>
          <w:rFonts w:ascii="Arial" w:hAnsi="Arial" w:cs="Arial"/>
        </w:rPr>
        <w:br/>
      </w:r>
      <w:r w:rsidR="00171FD1" w:rsidRPr="00E303C6">
        <w:rPr>
          <w:rFonts w:ascii="Arial" w:hAnsi="Arial" w:cs="Arial"/>
        </w:rPr>
        <w:t>Vedení p</w:t>
      </w:r>
      <w:r w:rsidRPr="00E303C6">
        <w:rPr>
          <w:rFonts w:ascii="Arial" w:hAnsi="Arial" w:cs="Arial"/>
        </w:rPr>
        <w:t>oskytovatel</w:t>
      </w:r>
      <w:r w:rsidR="00171FD1" w:rsidRPr="00E303C6">
        <w:rPr>
          <w:rFonts w:ascii="Arial" w:hAnsi="Arial" w:cs="Arial"/>
        </w:rPr>
        <w:t>e</w:t>
      </w:r>
      <w:r w:rsidR="0003790F" w:rsidRPr="00E303C6">
        <w:rPr>
          <w:rFonts w:ascii="Arial" w:hAnsi="Arial" w:cs="Arial"/>
        </w:rPr>
        <w:t xml:space="preserve"> dat</w:t>
      </w:r>
    </w:p>
    <w:p w14:paraId="4D439D44" w14:textId="77777777" w:rsidR="0011109E" w:rsidRPr="00E303C6" w:rsidRDefault="0011109E" w:rsidP="00171FD1">
      <w:pPr>
        <w:pStyle w:val="Paragrafslovan"/>
        <w:numPr>
          <w:ilvl w:val="0"/>
          <w:numId w:val="18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Vedení poskytovatele </w:t>
      </w:r>
      <w:r w:rsidR="00346912" w:rsidRPr="00E303C6">
        <w:rPr>
          <w:rFonts w:ascii="Arial" w:hAnsi="Arial" w:cs="Arial"/>
        </w:rPr>
        <w:t>dat</w:t>
      </w:r>
      <w:r w:rsidRPr="00E303C6">
        <w:rPr>
          <w:rFonts w:ascii="Arial" w:hAnsi="Arial" w:cs="Arial"/>
        </w:rPr>
        <w:t xml:space="preserve"> z</w:t>
      </w:r>
      <w:r w:rsidR="00346912" w:rsidRPr="00E303C6">
        <w:rPr>
          <w:rFonts w:ascii="Arial" w:hAnsi="Arial" w:cs="Arial"/>
        </w:rPr>
        <w:t>odpovídá za</w:t>
      </w:r>
      <w:r w:rsidRPr="00E303C6">
        <w:rPr>
          <w:rFonts w:ascii="Arial" w:hAnsi="Arial" w:cs="Arial"/>
        </w:rPr>
        <w:t>:</w:t>
      </w:r>
    </w:p>
    <w:p w14:paraId="35F5139E" w14:textId="77777777" w:rsidR="00171FD1" w:rsidRPr="00E303C6" w:rsidRDefault="00346912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rozhodnutí o otevírání dat </w:t>
      </w:r>
    </w:p>
    <w:p w14:paraId="15FE6D0B" w14:textId="7F9CD916" w:rsidR="00346912" w:rsidRPr="00E303C6" w:rsidRDefault="00346912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obsazení role </w:t>
      </w:r>
      <w:r w:rsidR="0005530F" w:rsidRPr="00E303C6">
        <w:rPr>
          <w:rFonts w:ascii="Arial" w:hAnsi="Arial" w:cs="Arial"/>
        </w:rPr>
        <w:t>K</w:t>
      </w:r>
      <w:r w:rsidRPr="00E303C6">
        <w:rPr>
          <w:rFonts w:ascii="Arial" w:hAnsi="Arial" w:cs="Arial"/>
        </w:rPr>
        <w:t>oordinátora otevírání dat</w:t>
      </w:r>
      <w:r w:rsidR="00171FD1" w:rsidRPr="00E303C6">
        <w:rPr>
          <w:rFonts w:ascii="Arial" w:hAnsi="Arial" w:cs="Arial"/>
        </w:rPr>
        <w:t>;</w:t>
      </w:r>
    </w:p>
    <w:p w14:paraId="5CA9EDE6" w14:textId="3F411F19" w:rsidR="00346912" w:rsidRPr="00E303C6" w:rsidRDefault="00346912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obsazení dalších rolí v kontextu otevřených dat</w:t>
      </w:r>
      <w:r w:rsidR="00171FD1" w:rsidRPr="00E303C6">
        <w:rPr>
          <w:rFonts w:ascii="Arial" w:hAnsi="Arial" w:cs="Arial"/>
        </w:rPr>
        <w:t>;</w:t>
      </w:r>
    </w:p>
    <w:p w14:paraId="7E188584" w14:textId="4416D210" w:rsidR="00346912" w:rsidRPr="00E303C6" w:rsidRDefault="00346912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schválení publikačního plánu</w:t>
      </w:r>
      <w:r w:rsidR="00670126" w:rsidRPr="00E303C6">
        <w:rPr>
          <w:rFonts w:ascii="Arial" w:hAnsi="Arial" w:cs="Arial"/>
        </w:rPr>
        <w:t xml:space="preserve"> a jmenování </w:t>
      </w:r>
      <w:r w:rsidR="0005530F" w:rsidRPr="00E303C6">
        <w:rPr>
          <w:rFonts w:ascii="Arial" w:hAnsi="Arial" w:cs="Arial"/>
        </w:rPr>
        <w:t>K</w:t>
      </w:r>
      <w:r w:rsidR="00670126" w:rsidRPr="00E303C6">
        <w:rPr>
          <w:rFonts w:ascii="Arial" w:hAnsi="Arial" w:cs="Arial"/>
        </w:rPr>
        <w:t>urátor</w:t>
      </w:r>
      <w:r w:rsidR="0005530F" w:rsidRPr="00E303C6">
        <w:rPr>
          <w:rFonts w:ascii="Arial" w:hAnsi="Arial" w:cs="Arial"/>
        </w:rPr>
        <w:t>ů</w:t>
      </w:r>
      <w:r w:rsidR="00670126" w:rsidRPr="00E303C6">
        <w:rPr>
          <w:rFonts w:ascii="Arial" w:hAnsi="Arial" w:cs="Arial"/>
        </w:rPr>
        <w:t xml:space="preserve"> dat</w:t>
      </w:r>
      <w:r w:rsidR="00171FD1" w:rsidRPr="00E303C6">
        <w:rPr>
          <w:rFonts w:ascii="Arial" w:hAnsi="Arial" w:cs="Arial"/>
        </w:rPr>
        <w:t>;</w:t>
      </w:r>
    </w:p>
    <w:p w14:paraId="0DC7078D" w14:textId="77777777" w:rsidR="00171FD1" w:rsidRPr="00E303C6" w:rsidRDefault="00171FD1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periodické vyhodnocení plnění publikačního plánu.</w:t>
      </w:r>
    </w:p>
    <w:p w14:paraId="27796399" w14:textId="77777777" w:rsidR="008A691F" w:rsidRPr="00E303C6" w:rsidRDefault="008A691F" w:rsidP="008A691F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>Čl. 5</w:t>
      </w:r>
      <w:r w:rsidRPr="00E303C6">
        <w:rPr>
          <w:rFonts w:ascii="Arial" w:hAnsi="Arial" w:cs="Arial"/>
        </w:rPr>
        <w:br/>
        <w:t>Koordinátor otevírání dat</w:t>
      </w:r>
    </w:p>
    <w:p w14:paraId="76EEA0F9" w14:textId="77777777" w:rsidR="008A691F" w:rsidRPr="00E303C6" w:rsidRDefault="008A691F" w:rsidP="008A691F">
      <w:pPr>
        <w:pStyle w:val="Paragrafslovan"/>
        <w:numPr>
          <w:ilvl w:val="0"/>
          <w:numId w:val="10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Koordinátor otevírání dat zodpovídá za:</w:t>
      </w:r>
    </w:p>
    <w:p w14:paraId="3BA259BB" w14:textId="77777777" w:rsidR="008A691F" w:rsidRPr="00E303C6" w:rsidRDefault="008A691F" w:rsidP="00000D4A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přípravu publikačního plánu</w:t>
      </w:r>
      <w:r w:rsidR="00000D4A" w:rsidRPr="00E303C6">
        <w:rPr>
          <w:rFonts w:ascii="Arial" w:hAnsi="Arial" w:cs="Arial"/>
        </w:rPr>
        <w:t>;</w:t>
      </w:r>
    </w:p>
    <w:p w14:paraId="5E593CB7" w14:textId="234841E4" w:rsidR="00000D4A" w:rsidRPr="00E303C6" w:rsidRDefault="00000D4A" w:rsidP="00000D4A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návrh Kurátorů </w:t>
      </w:r>
      <w:r w:rsidR="0005530F" w:rsidRPr="00E303C6">
        <w:rPr>
          <w:rFonts w:ascii="Arial" w:hAnsi="Arial" w:cs="Arial"/>
        </w:rPr>
        <w:t xml:space="preserve">dat </w:t>
      </w:r>
      <w:r w:rsidRPr="00E303C6">
        <w:rPr>
          <w:rFonts w:ascii="Arial" w:hAnsi="Arial" w:cs="Arial"/>
        </w:rPr>
        <w:t>pro jednotlivé datové sady;</w:t>
      </w:r>
    </w:p>
    <w:p w14:paraId="207B13E5" w14:textId="77777777" w:rsidR="00000D4A" w:rsidRPr="00E303C6" w:rsidRDefault="00000D4A" w:rsidP="008A691F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poskytování metodické podpory Kurátorovi dat při plnění povinností plynoucích z této směrnice;</w:t>
      </w:r>
    </w:p>
    <w:p w14:paraId="2CB702BF" w14:textId="77777777" w:rsidR="008A691F" w:rsidRPr="00E303C6" w:rsidRDefault="008A691F" w:rsidP="008A691F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zv</w:t>
      </w:r>
      <w:r w:rsidR="00000D4A" w:rsidRPr="00E303C6">
        <w:rPr>
          <w:rFonts w:ascii="Arial" w:hAnsi="Arial" w:cs="Arial"/>
        </w:rPr>
        <w:t>e</w:t>
      </w:r>
      <w:r w:rsidRPr="00E303C6">
        <w:rPr>
          <w:rFonts w:ascii="Arial" w:hAnsi="Arial" w:cs="Arial"/>
        </w:rPr>
        <w:t>řejnění publikační</w:t>
      </w:r>
      <w:r w:rsidR="00000D4A" w:rsidRPr="00E303C6">
        <w:rPr>
          <w:rFonts w:ascii="Arial" w:hAnsi="Arial" w:cs="Arial"/>
        </w:rPr>
        <w:t>ho</w:t>
      </w:r>
      <w:r w:rsidRPr="00E303C6">
        <w:rPr>
          <w:rFonts w:ascii="Arial" w:hAnsi="Arial" w:cs="Arial"/>
        </w:rPr>
        <w:t xml:space="preserve"> plán</w:t>
      </w:r>
      <w:r w:rsidR="00000D4A" w:rsidRPr="00E303C6">
        <w:rPr>
          <w:rFonts w:ascii="Arial" w:hAnsi="Arial" w:cs="Arial"/>
        </w:rPr>
        <w:t>u;</w:t>
      </w:r>
    </w:p>
    <w:p w14:paraId="03F128F7" w14:textId="1E75EE49" w:rsidR="008A691F" w:rsidRPr="00E303C6" w:rsidRDefault="00000D4A" w:rsidP="008A691F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rozhodnutí </w:t>
      </w:r>
      <w:r w:rsidR="008A691F" w:rsidRPr="00E303C6">
        <w:rPr>
          <w:rFonts w:ascii="Arial" w:hAnsi="Arial" w:cs="Arial"/>
        </w:rPr>
        <w:t>o způsobu katalogizace (</w:t>
      </w:r>
      <w:r w:rsidR="0006754B" w:rsidRPr="00E303C6">
        <w:rPr>
          <w:rFonts w:ascii="Arial" w:hAnsi="Arial" w:cs="Arial"/>
        </w:rPr>
        <w:t>NKOD</w:t>
      </w:r>
      <w:r w:rsidR="008A691F" w:rsidRPr="00E303C6">
        <w:rPr>
          <w:rFonts w:ascii="Arial" w:hAnsi="Arial" w:cs="Arial"/>
        </w:rPr>
        <w:t xml:space="preserve"> nebo i lokální katalog </w:t>
      </w:r>
      <w:r w:rsidR="0006754B" w:rsidRPr="00E303C6">
        <w:rPr>
          <w:rFonts w:ascii="Arial" w:hAnsi="Arial" w:cs="Arial"/>
        </w:rPr>
        <w:t>otevřených dat</w:t>
      </w:r>
      <w:r w:rsidR="008A691F" w:rsidRPr="00E303C6">
        <w:rPr>
          <w:rFonts w:ascii="Arial" w:hAnsi="Arial" w:cs="Arial"/>
        </w:rPr>
        <w:t>)</w:t>
      </w:r>
      <w:r w:rsidRPr="00E303C6">
        <w:rPr>
          <w:rFonts w:ascii="Arial" w:hAnsi="Arial" w:cs="Arial"/>
        </w:rPr>
        <w:t>;</w:t>
      </w:r>
    </w:p>
    <w:p w14:paraId="55BD3B75" w14:textId="259FC7CA" w:rsidR="008A691F" w:rsidRPr="00E303C6" w:rsidRDefault="0006754B" w:rsidP="008A691F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zajištění finální </w:t>
      </w:r>
      <w:r w:rsidR="00000D4A" w:rsidRPr="00E303C6">
        <w:rPr>
          <w:rFonts w:ascii="Arial" w:hAnsi="Arial" w:cs="Arial"/>
        </w:rPr>
        <w:t>kontrol</w:t>
      </w:r>
      <w:r w:rsidRPr="00E303C6">
        <w:rPr>
          <w:rFonts w:ascii="Arial" w:hAnsi="Arial" w:cs="Arial"/>
        </w:rPr>
        <w:t>y</w:t>
      </w:r>
      <w:r w:rsidR="00000D4A" w:rsidRPr="00E303C6">
        <w:rPr>
          <w:rFonts w:ascii="Arial" w:hAnsi="Arial" w:cs="Arial"/>
        </w:rPr>
        <w:t xml:space="preserve"> </w:t>
      </w:r>
      <w:r w:rsidR="00C779D7">
        <w:rPr>
          <w:rFonts w:ascii="Arial" w:hAnsi="Arial" w:cs="Arial"/>
        </w:rPr>
        <w:t xml:space="preserve">formátu a struktury </w:t>
      </w:r>
      <w:r w:rsidR="008A691F" w:rsidRPr="00E303C6">
        <w:rPr>
          <w:rFonts w:ascii="Arial" w:hAnsi="Arial" w:cs="Arial"/>
        </w:rPr>
        <w:t xml:space="preserve">dat </w:t>
      </w:r>
      <w:r w:rsidRPr="00E303C6">
        <w:rPr>
          <w:rFonts w:ascii="Arial" w:hAnsi="Arial" w:cs="Arial"/>
        </w:rPr>
        <w:t xml:space="preserve">před </w:t>
      </w:r>
      <w:r w:rsidR="008A691F" w:rsidRPr="00E303C6">
        <w:rPr>
          <w:rFonts w:ascii="Arial" w:hAnsi="Arial" w:cs="Arial"/>
        </w:rPr>
        <w:t>publikac</w:t>
      </w:r>
      <w:r w:rsidRPr="00E303C6">
        <w:rPr>
          <w:rFonts w:ascii="Arial" w:hAnsi="Arial" w:cs="Arial"/>
        </w:rPr>
        <w:t>í</w:t>
      </w:r>
      <w:r w:rsidR="00000D4A" w:rsidRPr="00E303C6">
        <w:rPr>
          <w:rFonts w:ascii="Arial" w:hAnsi="Arial" w:cs="Arial"/>
        </w:rPr>
        <w:t>;</w:t>
      </w:r>
    </w:p>
    <w:p w14:paraId="579EEC64" w14:textId="77777777" w:rsidR="008A691F" w:rsidRPr="00E303C6" w:rsidRDefault="00000D4A" w:rsidP="008A691F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zajištění </w:t>
      </w:r>
      <w:r w:rsidR="008A691F" w:rsidRPr="00E303C6">
        <w:rPr>
          <w:rFonts w:ascii="Arial" w:hAnsi="Arial" w:cs="Arial"/>
        </w:rPr>
        <w:t>publikac</w:t>
      </w:r>
      <w:r w:rsidRPr="00E303C6">
        <w:rPr>
          <w:rFonts w:ascii="Arial" w:hAnsi="Arial" w:cs="Arial"/>
        </w:rPr>
        <w:t>e</w:t>
      </w:r>
      <w:r w:rsidR="008A691F" w:rsidRPr="00E303C6">
        <w:rPr>
          <w:rFonts w:ascii="Arial" w:hAnsi="Arial" w:cs="Arial"/>
        </w:rPr>
        <w:t xml:space="preserve"> datových sad a katalogizačních záznamů (metadat)</w:t>
      </w:r>
      <w:r w:rsidRPr="00E303C6">
        <w:rPr>
          <w:rFonts w:ascii="Arial" w:hAnsi="Arial" w:cs="Arial"/>
        </w:rPr>
        <w:t>;</w:t>
      </w:r>
    </w:p>
    <w:p w14:paraId="06DF9FF5" w14:textId="41B15CD8" w:rsidR="00000D4A" w:rsidRPr="00E303C6" w:rsidRDefault="00000D4A" w:rsidP="00000D4A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komunikaci</w:t>
      </w:r>
      <w:r w:rsidR="00A11377" w:rsidRPr="00E303C6">
        <w:rPr>
          <w:rFonts w:ascii="Arial" w:hAnsi="Arial" w:cs="Arial"/>
        </w:rPr>
        <w:t xml:space="preserve"> připomínek uživatelů otevřených dat</w:t>
      </w:r>
      <w:r w:rsidRPr="00E303C6">
        <w:rPr>
          <w:rFonts w:ascii="Arial" w:hAnsi="Arial" w:cs="Arial"/>
        </w:rPr>
        <w:t xml:space="preserve"> a reportování o publikaci otevřených dat</w:t>
      </w:r>
      <w:r w:rsidR="00374689" w:rsidRPr="00E303C6">
        <w:rPr>
          <w:rFonts w:ascii="Arial" w:hAnsi="Arial" w:cs="Arial"/>
        </w:rPr>
        <w:t xml:space="preserve"> vedení poskytovatele a příp. tiskovému oddělení Poskytovatele dat</w:t>
      </w:r>
      <w:r w:rsidRPr="00E303C6">
        <w:rPr>
          <w:rFonts w:ascii="Arial" w:hAnsi="Arial" w:cs="Arial"/>
        </w:rPr>
        <w:t>.</w:t>
      </w:r>
    </w:p>
    <w:p w14:paraId="5724BCB3" w14:textId="7C40E031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Čl. </w:t>
      </w:r>
      <w:r w:rsidR="008A691F" w:rsidRPr="00E303C6">
        <w:rPr>
          <w:rFonts w:ascii="Arial" w:hAnsi="Arial" w:cs="Arial"/>
        </w:rPr>
        <w:t>6</w:t>
      </w:r>
      <w:r w:rsidRPr="00E303C6">
        <w:rPr>
          <w:rFonts w:ascii="Arial" w:hAnsi="Arial" w:cs="Arial"/>
        </w:rPr>
        <w:br/>
        <w:t>Kurátor</w:t>
      </w:r>
      <w:r w:rsidR="0005530F" w:rsidRPr="00E303C6">
        <w:rPr>
          <w:rFonts w:ascii="Arial" w:hAnsi="Arial" w:cs="Arial"/>
        </w:rPr>
        <w:t xml:space="preserve"> dat</w:t>
      </w:r>
    </w:p>
    <w:p w14:paraId="3767F1AD" w14:textId="12921850" w:rsidR="00395814" w:rsidRPr="00E303C6" w:rsidRDefault="00395814" w:rsidP="0029362A">
      <w:pPr>
        <w:pStyle w:val="Paragrafslovan"/>
        <w:numPr>
          <w:ilvl w:val="0"/>
          <w:numId w:val="21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Kurátor dat zodpovídá za:</w:t>
      </w:r>
    </w:p>
    <w:p w14:paraId="29AF3ABD" w14:textId="09BB7834" w:rsidR="006A1ACE" w:rsidRPr="00E303C6" w:rsidRDefault="006A1ACE" w:rsidP="006A1ACE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zajištění analýzy datové sady předcházející zveřejnění dat</w:t>
      </w:r>
      <w:r w:rsidR="000B4B9E" w:rsidRPr="00E303C6">
        <w:rPr>
          <w:rFonts w:ascii="Arial" w:hAnsi="Arial" w:cs="Arial"/>
        </w:rPr>
        <w:t>;</w:t>
      </w:r>
    </w:p>
    <w:p w14:paraId="426D23AD" w14:textId="77777777" w:rsidR="00395814" w:rsidRPr="00E303C6" w:rsidRDefault="00395814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zajištění, že otevřené datové sady budou publikovány v souladu s</w:t>
      </w:r>
      <w:r w:rsidR="00670126" w:rsidRPr="00E303C6">
        <w:rPr>
          <w:rFonts w:ascii="Arial" w:hAnsi="Arial" w:cs="Arial"/>
        </w:rPr>
        <w:t> platnými právními předpisy ČR</w:t>
      </w:r>
      <w:r w:rsidR="003E67A6" w:rsidRPr="00E303C6">
        <w:rPr>
          <w:rFonts w:ascii="Arial" w:hAnsi="Arial" w:cs="Arial"/>
        </w:rPr>
        <w:t xml:space="preserve"> a standardy publikace otevřených dat Ministerstva vnitra (uvedené na http://opendata.gov.cz)</w:t>
      </w:r>
      <w:r w:rsidRPr="00E303C6">
        <w:rPr>
          <w:rFonts w:ascii="Arial" w:hAnsi="Arial" w:cs="Arial"/>
        </w:rPr>
        <w:t>;</w:t>
      </w:r>
    </w:p>
    <w:p w14:paraId="6FFE7478" w14:textId="1189EEF9" w:rsidR="00395814" w:rsidRPr="00E303C6" w:rsidRDefault="00395814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určení případné nutnosti transformace datových sad, </w:t>
      </w:r>
      <w:r w:rsidR="0005530F" w:rsidRPr="00E303C6">
        <w:rPr>
          <w:rFonts w:ascii="Arial" w:hAnsi="Arial" w:cs="Arial"/>
        </w:rPr>
        <w:t>např.</w:t>
      </w:r>
      <w:r w:rsidR="00C336DA" w:rsidRPr="00E303C6">
        <w:rPr>
          <w:rFonts w:ascii="Arial" w:hAnsi="Arial" w:cs="Arial"/>
        </w:rPr>
        <w:t xml:space="preserve"> </w:t>
      </w:r>
      <w:r w:rsidRPr="00E303C6">
        <w:rPr>
          <w:rFonts w:ascii="Arial" w:hAnsi="Arial" w:cs="Arial"/>
        </w:rPr>
        <w:t>anonymizace, agregace nebo jin</w:t>
      </w:r>
      <w:r w:rsidR="0005530F" w:rsidRPr="00E303C6">
        <w:rPr>
          <w:rFonts w:ascii="Arial" w:hAnsi="Arial" w:cs="Arial"/>
        </w:rPr>
        <w:t>á</w:t>
      </w:r>
      <w:r w:rsidRPr="00E303C6">
        <w:rPr>
          <w:rFonts w:ascii="Arial" w:hAnsi="Arial" w:cs="Arial"/>
        </w:rPr>
        <w:t xml:space="preserve"> změn</w:t>
      </w:r>
      <w:r w:rsidR="0005530F" w:rsidRPr="00E303C6">
        <w:rPr>
          <w:rFonts w:ascii="Arial" w:hAnsi="Arial" w:cs="Arial"/>
        </w:rPr>
        <w:t>a</w:t>
      </w:r>
      <w:r w:rsidRPr="00E303C6">
        <w:rPr>
          <w:rFonts w:ascii="Arial" w:hAnsi="Arial" w:cs="Arial"/>
        </w:rPr>
        <w:t xml:space="preserve"> struktury datových sad;</w:t>
      </w:r>
    </w:p>
    <w:p w14:paraId="0FC70A85" w14:textId="1A6502BA" w:rsidR="00395814" w:rsidRPr="00E303C6" w:rsidRDefault="0015252A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správu a </w:t>
      </w:r>
      <w:r w:rsidR="00395814" w:rsidRPr="00E303C6">
        <w:rPr>
          <w:rFonts w:ascii="Arial" w:hAnsi="Arial" w:cs="Arial"/>
        </w:rPr>
        <w:t>kontrolu kvality datových sad (tj. mj. kontrola správnosti, úplnosti, konzistentnosti) před jejich publikací a katalogizací;</w:t>
      </w:r>
    </w:p>
    <w:p w14:paraId="61EB4B95" w14:textId="77777777" w:rsidR="006A1ACE" w:rsidRPr="00E303C6" w:rsidRDefault="006A1ACE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spolupráci při procesu zveřejnění datové sady s Koordinátorem otevírání dat</w:t>
      </w:r>
      <w:r w:rsidR="00AC25F6" w:rsidRPr="00E303C6">
        <w:rPr>
          <w:rFonts w:ascii="Arial" w:hAnsi="Arial" w:cs="Arial"/>
        </w:rPr>
        <w:t xml:space="preserve"> a IT specialistou</w:t>
      </w:r>
    </w:p>
    <w:p w14:paraId="1ABF86F8" w14:textId="77777777" w:rsidR="00395814" w:rsidRPr="00E303C6" w:rsidRDefault="00395814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předání datových souborů s datovými sadami </w:t>
      </w:r>
      <w:r w:rsidR="00AC25F6" w:rsidRPr="00E303C6">
        <w:rPr>
          <w:rFonts w:ascii="Arial" w:hAnsi="Arial" w:cs="Arial"/>
        </w:rPr>
        <w:t xml:space="preserve">a návrhu obsahu katalogizačních záznamů (metadat) </w:t>
      </w:r>
      <w:r w:rsidRPr="00E303C6">
        <w:rPr>
          <w:rFonts w:ascii="Arial" w:hAnsi="Arial" w:cs="Arial"/>
        </w:rPr>
        <w:t>Správci katalogu otevřených dat.</w:t>
      </w:r>
    </w:p>
    <w:p w14:paraId="40A9AAE4" w14:textId="5427D4B0" w:rsidR="00395814" w:rsidRPr="00E303C6" w:rsidRDefault="00395814" w:rsidP="00346912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</w:rPr>
        <w:lastRenderedPageBreak/>
        <w:t xml:space="preserve">Kurátor </w:t>
      </w:r>
      <w:r w:rsidR="0005530F" w:rsidRPr="00E303C6">
        <w:rPr>
          <w:rFonts w:ascii="Arial" w:hAnsi="Arial" w:cs="Arial"/>
        </w:rPr>
        <w:t xml:space="preserve">dat </w:t>
      </w:r>
      <w:r w:rsidRPr="00E303C6">
        <w:rPr>
          <w:rFonts w:ascii="Arial" w:hAnsi="Arial" w:cs="Arial"/>
        </w:rPr>
        <w:t xml:space="preserve">je povinen poskytnout </w:t>
      </w:r>
      <w:r w:rsidR="00000D4A" w:rsidRPr="00E303C6">
        <w:rPr>
          <w:rFonts w:ascii="Arial" w:hAnsi="Arial" w:cs="Arial"/>
        </w:rPr>
        <w:t xml:space="preserve">IT specialistovi a </w:t>
      </w:r>
      <w:r w:rsidRPr="00E303C6">
        <w:rPr>
          <w:rFonts w:ascii="Arial" w:hAnsi="Arial" w:cs="Arial"/>
        </w:rPr>
        <w:t xml:space="preserve">Správci katalogu otevřených dat potřebnou součinnost při </w:t>
      </w:r>
    </w:p>
    <w:p w14:paraId="480DBBA7" w14:textId="77777777" w:rsidR="00395814" w:rsidRPr="00E303C6" w:rsidRDefault="00395814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transformaci datové sady a její kontrole; </w:t>
      </w:r>
    </w:p>
    <w:p w14:paraId="51E4D2CE" w14:textId="77777777" w:rsidR="00395814" w:rsidRPr="00E303C6" w:rsidRDefault="00395814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určení pracnosti a přínosů plynoucích z publikace otevřených datových sad;</w:t>
      </w:r>
    </w:p>
    <w:p w14:paraId="5277FA35" w14:textId="77777777" w:rsidR="00395814" w:rsidRPr="00E303C6" w:rsidRDefault="00395814" w:rsidP="003469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vytváření a aktualizaci katalogizačních záznamů.</w:t>
      </w:r>
    </w:p>
    <w:p w14:paraId="5FC6A722" w14:textId="28F9C13A" w:rsidR="00395814" w:rsidRPr="00E303C6" w:rsidRDefault="00395814" w:rsidP="00346912">
      <w:pPr>
        <w:pStyle w:val="Paragrafslovan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Kurátora </w:t>
      </w:r>
      <w:r w:rsidR="0005530F" w:rsidRPr="00E303C6">
        <w:rPr>
          <w:rFonts w:ascii="Arial" w:hAnsi="Arial" w:cs="Arial"/>
        </w:rPr>
        <w:t xml:space="preserve">dat </w:t>
      </w:r>
      <w:r w:rsidRPr="00E303C6">
        <w:rPr>
          <w:rFonts w:ascii="Arial" w:hAnsi="Arial" w:cs="Arial"/>
        </w:rPr>
        <w:t xml:space="preserve">za příslušný útvar a příslušnou datovou sadu, resp. datové sady, určí </w:t>
      </w:r>
      <w:r w:rsidR="0005530F" w:rsidRPr="00E303C6">
        <w:rPr>
          <w:rFonts w:ascii="Arial" w:hAnsi="Arial" w:cs="Arial"/>
        </w:rPr>
        <w:t>V</w:t>
      </w:r>
      <w:r w:rsidR="00AC25F6" w:rsidRPr="00E303C6">
        <w:rPr>
          <w:rFonts w:ascii="Arial" w:hAnsi="Arial" w:cs="Arial"/>
        </w:rPr>
        <w:t>edení poskytovatele dat</w:t>
      </w:r>
      <w:r w:rsidR="00000D4A" w:rsidRPr="00E303C6">
        <w:rPr>
          <w:rFonts w:ascii="Arial" w:hAnsi="Arial" w:cs="Arial"/>
        </w:rPr>
        <w:t xml:space="preserve"> na základě návrhu Koordinátora otevírání dat</w:t>
      </w:r>
      <w:r w:rsidRPr="00E303C6">
        <w:rPr>
          <w:rFonts w:ascii="Arial" w:hAnsi="Arial" w:cs="Arial"/>
        </w:rPr>
        <w:t>.</w:t>
      </w:r>
    </w:p>
    <w:p w14:paraId="6306A20F" w14:textId="77777777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Čl. </w:t>
      </w:r>
      <w:r w:rsidR="008A691F" w:rsidRPr="00E303C6">
        <w:rPr>
          <w:rFonts w:ascii="Arial" w:hAnsi="Arial" w:cs="Arial"/>
        </w:rPr>
        <w:t>7</w:t>
      </w:r>
      <w:r w:rsidRPr="00E303C6">
        <w:rPr>
          <w:rFonts w:ascii="Arial" w:hAnsi="Arial" w:cs="Arial"/>
        </w:rPr>
        <w:br/>
        <w:t>Správce katalogu otevřených dat</w:t>
      </w:r>
    </w:p>
    <w:p w14:paraId="10840A12" w14:textId="77777777" w:rsidR="00395814" w:rsidRPr="00E303C6" w:rsidRDefault="00395814" w:rsidP="00AC25F6">
      <w:pPr>
        <w:pStyle w:val="Paragrafslovan"/>
        <w:numPr>
          <w:ilvl w:val="0"/>
          <w:numId w:val="12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Správce katalogu otevřených dat zodpovídá za:</w:t>
      </w:r>
    </w:p>
    <w:p w14:paraId="3483083E" w14:textId="3AB5DBE4" w:rsidR="001F57DC" w:rsidRPr="00E303C6" w:rsidRDefault="00AC25F6" w:rsidP="001F57DC">
      <w:pPr>
        <w:pStyle w:val="Paragrafdruhadalrove"/>
        <w:numPr>
          <w:ilvl w:val="1"/>
          <w:numId w:val="12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formální kontrolu a správu katalogizačních </w:t>
      </w:r>
      <w:r w:rsidR="00E77859" w:rsidRPr="00E303C6">
        <w:rPr>
          <w:rFonts w:ascii="Arial" w:hAnsi="Arial" w:cs="Arial"/>
        </w:rPr>
        <w:t>záznamů</w:t>
      </w:r>
      <w:r w:rsidR="0005530F" w:rsidRPr="00E303C6">
        <w:rPr>
          <w:rFonts w:ascii="Arial" w:hAnsi="Arial" w:cs="Arial"/>
        </w:rPr>
        <w:t xml:space="preserve"> (metadat)</w:t>
      </w:r>
      <w:r w:rsidR="00E77859" w:rsidRPr="00E303C6">
        <w:rPr>
          <w:rFonts w:ascii="Arial" w:hAnsi="Arial" w:cs="Arial"/>
        </w:rPr>
        <w:t>;</w:t>
      </w:r>
    </w:p>
    <w:p w14:paraId="21DFF2BD" w14:textId="2FA03265" w:rsidR="001F57DC" w:rsidRPr="00E303C6" w:rsidRDefault="00E77859" w:rsidP="001F57DC">
      <w:pPr>
        <w:pStyle w:val="Paragrafdruhadalrove"/>
        <w:numPr>
          <w:ilvl w:val="1"/>
          <w:numId w:val="12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vkládání </w:t>
      </w:r>
      <w:r w:rsidR="001F57DC" w:rsidRPr="00E303C6">
        <w:rPr>
          <w:rFonts w:ascii="Arial" w:hAnsi="Arial" w:cs="Arial"/>
        </w:rPr>
        <w:t xml:space="preserve">katalogizačních záznamů </w:t>
      </w:r>
      <w:r w:rsidRPr="00E303C6">
        <w:rPr>
          <w:rFonts w:ascii="Arial" w:hAnsi="Arial" w:cs="Arial"/>
        </w:rPr>
        <w:t>a příp. i datových souborů do</w:t>
      </w:r>
      <w:r w:rsidR="001F57DC" w:rsidRPr="00E303C6">
        <w:rPr>
          <w:rFonts w:ascii="Arial" w:hAnsi="Arial" w:cs="Arial"/>
        </w:rPr>
        <w:t xml:space="preserve"> </w:t>
      </w:r>
      <w:r w:rsidR="000B4B9E" w:rsidRPr="00E303C6">
        <w:rPr>
          <w:rFonts w:ascii="Arial" w:hAnsi="Arial" w:cs="Arial"/>
        </w:rPr>
        <w:t>NKOD</w:t>
      </w:r>
      <w:r w:rsidRPr="00E303C6">
        <w:rPr>
          <w:rFonts w:ascii="Arial" w:hAnsi="Arial" w:cs="Arial"/>
        </w:rPr>
        <w:t>;</w:t>
      </w:r>
    </w:p>
    <w:p w14:paraId="277009B0" w14:textId="2FBA14C6" w:rsidR="00E77859" w:rsidRPr="00E303C6" w:rsidRDefault="00E77859" w:rsidP="00E77859">
      <w:pPr>
        <w:pStyle w:val="Paragrafdruhadalrove"/>
        <w:numPr>
          <w:ilvl w:val="1"/>
          <w:numId w:val="12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správu katalogizačních záznamů v </w:t>
      </w:r>
      <w:r w:rsidR="000B4B9E" w:rsidRPr="00E303C6">
        <w:rPr>
          <w:rFonts w:ascii="Arial" w:hAnsi="Arial" w:cs="Arial"/>
        </w:rPr>
        <w:t>NKOD</w:t>
      </w:r>
      <w:r w:rsidRPr="00E303C6">
        <w:rPr>
          <w:rFonts w:ascii="Arial" w:hAnsi="Arial" w:cs="Arial"/>
        </w:rPr>
        <w:t>.</w:t>
      </w:r>
    </w:p>
    <w:p w14:paraId="499B040E" w14:textId="77777777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Čl. </w:t>
      </w:r>
      <w:r w:rsidR="008A691F" w:rsidRPr="00E303C6">
        <w:rPr>
          <w:rFonts w:ascii="Arial" w:hAnsi="Arial" w:cs="Arial"/>
        </w:rPr>
        <w:t>8</w:t>
      </w:r>
      <w:r w:rsidRPr="00E303C6">
        <w:rPr>
          <w:rFonts w:ascii="Arial" w:hAnsi="Arial" w:cs="Arial"/>
        </w:rPr>
        <w:br/>
        <w:t xml:space="preserve">IT </w:t>
      </w:r>
      <w:r w:rsidR="00C8309C" w:rsidRPr="00E303C6">
        <w:rPr>
          <w:rFonts w:ascii="Arial" w:hAnsi="Arial" w:cs="Arial"/>
        </w:rPr>
        <w:t>specialista</w:t>
      </w:r>
    </w:p>
    <w:p w14:paraId="60E3BBE1" w14:textId="24098CFB" w:rsidR="00C8309C" w:rsidRPr="00B14032" w:rsidRDefault="00B14032" w:rsidP="00B14032">
      <w:pPr>
        <w:pStyle w:val="Paragrafslovan"/>
        <w:numPr>
          <w:ilvl w:val="0"/>
          <w:numId w:val="14"/>
        </w:numPr>
        <w:rPr>
          <w:rFonts w:ascii="Arial" w:hAnsi="Arial" w:cs="Arial"/>
        </w:rPr>
      </w:pPr>
      <w:r w:rsidRPr="00B14032">
        <w:rPr>
          <w:rFonts w:ascii="Arial" w:hAnsi="Arial" w:cs="Arial"/>
        </w:rPr>
        <w:t xml:space="preserve">IT specialista </w:t>
      </w:r>
      <w:r w:rsidR="00C8309C" w:rsidRPr="00B14032">
        <w:rPr>
          <w:rFonts w:ascii="Arial" w:hAnsi="Arial" w:cs="Arial"/>
        </w:rPr>
        <w:t>poskyt</w:t>
      </w:r>
      <w:r w:rsidR="00C779D7" w:rsidRPr="00B14032">
        <w:rPr>
          <w:rFonts w:ascii="Arial" w:hAnsi="Arial" w:cs="Arial"/>
        </w:rPr>
        <w:t>uje</w:t>
      </w:r>
      <w:r w:rsidR="00C8309C" w:rsidRPr="00B14032">
        <w:rPr>
          <w:rFonts w:ascii="Arial" w:hAnsi="Arial" w:cs="Arial"/>
        </w:rPr>
        <w:t xml:space="preserve"> technick</w:t>
      </w:r>
      <w:r w:rsidR="00C779D7" w:rsidRPr="00B14032">
        <w:rPr>
          <w:rFonts w:ascii="Arial" w:hAnsi="Arial" w:cs="Arial"/>
        </w:rPr>
        <w:t>ou</w:t>
      </w:r>
      <w:r w:rsidR="00C8309C" w:rsidRPr="00B14032">
        <w:rPr>
          <w:rFonts w:ascii="Arial" w:hAnsi="Arial" w:cs="Arial"/>
        </w:rPr>
        <w:t xml:space="preserve"> podpor</w:t>
      </w:r>
      <w:r w:rsidR="00C779D7" w:rsidRPr="00B14032">
        <w:rPr>
          <w:rFonts w:ascii="Arial" w:hAnsi="Arial" w:cs="Arial"/>
        </w:rPr>
        <w:t>u</w:t>
      </w:r>
      <w:r w:rsidR="00C8309C" w:rsidRPr="00B14032">
        <w:rPr>
          <w:rFonts w:ascii="Arial" w:hAnsi="Arial" w:cs="Arial"/>
        </w:rPr>
        <w:t xml:space="preserve"> a součinnosti Kurátorovi </w:t>
      </w:r>
      <w:r w:rsidR="003A40E4" w:rsidRPr="00B14032">
        <w:rPr>
          <w:rFonts w:ascii="Arial" w:hAnsi="Arial" w:cs="Arial"/>
        </w:rPr>
        <w:t xml:space="preserve">dat </w:t>
      </w:r>
      <w:r w:rsidR="00C8309C" w:rsidRPr="00B14032">
        <w:rPr>
          <w:rFonts w:ascii="Arial" w:hAnsi="Arial" w:cs="Arial"/>
        </w:rPr>
        <w:t>při plnění povinností plynoucích z této směrnice, zejména při analýze předcházející zveřejnění dat</w:t>
      </w:r>
      <w:r w:rsidR="003A40E4" w:rsidRPr="00B14032">
        <w:rPr>
          <w:rFonts w:ascii="Arial" w:hAnsi="Arial" w:cs="Arial"/>
        </w:rPr>
        <w:t xml:space="preserve"> a přípravě datových sad k otevření</w:t>
      </w:r>
      <w:r w:rsidR="00C8309C" w:rsidRPr="00B14032">
        <w:rPr>
          <w:rFonts w:ascii="Arial" w:hAnsi="Arial" w:cs="Arial"/>
        </w:rPr>
        <w:t>;</w:t>
      </w:r>
    </w:p>
    <w:p w14:paraId="1FF1829A" w14:textId="77777777" w:rsidR="000A2BD1" w:rsidRPr="00E303C6" w:rsidRDefault="000A2BD1" w:rsidP="000A2BD1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Čl. </w:t>
      </w:r>
      <w:r w:rsidR="00F45069" w:rsidRPr="00E303C6">
        <w:rPr>
          <w:rFonts w:ascii="Arial" w:hAnsi="Arial" w:cs="Arial"/>
        </w:rPr>
        <w:t>9</w:t>
      </w:r>
      <w:r w:rsidRPr="00E303C6">
        <w:rPr>
          <w:rFonts w:ascii="Arial" w:hAnsi="Arial" w:cs="Arial"/>
        </w:rPr>
        <w:br/>
        <w:t>Postup publikace a katalogizace otevřených dat</w:t>
      </w:r>
    </w:p>
    <w:p w14:paraId="0F2C02B3" w14:textId="6E81D710" w:rsidR="000A2BD1" w:rsidRPr="00E303C6" w:rsidRDefault="000A2BD1" w:rsidP="000A2BD1">
      <w:pPr>
        <w:pStyle w:val="Paragrafslovan"/>
        <w:numPr>
          <w:ilvl w:val="0"/>
          <w:numId w:val="19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Postup tvorby publikačního plánu</w:t>
      </w:r>
      <w:r w:rsidR="0005530F" w:rsidRPr="00E303C6">
        <w:rPr>
          <w:rFonts w:ascii="Arial" w:hAnsi="Arial" w:cs="Arial"/>
        </w:rPr>
        <w:t>:</w:t>
      </w:r>
    </w:p>
    <w:p w14:paraId="26703BB6" w14:textId="2EE71947" w:rsidR="00F45069" w:rsidRPr="00E303C6" w:rsidRDefault="00F45069" w:rsidP="00F45069">
      <w:pPr>
        <w:pStyle w:val="Paragrafdruhadalrove"/>
        <w:numPr>
          <w:ilvl w:val="1"/>
          <w:numId w:val="19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Koordinátor otevírání dat zajišťuje přípravu</w:t>
      </w:r>
      <w:r w:rsidR="0006754B" w:rsidRPr="00E303C6">
        <w:rPr>
          <w:rFonts w:ascii="Arial" w:hAnsi="Arial" w:cs="Arial"/>
        </w:rPr>
        <w:t xml:space="preserve"> a aktualizaci</w:t>
      </w:r>
      <w:r w:rsidRPr="00E303C6">
        <w:rPr>
          <w:rFonts w:ascii="Arial" w:hAnsi="Arial" w:cs="Arial"/>
        </w:rPr>
        <w:t xml:space="preserve"> publikačního plánu a navrhuje </w:t>
      </w:r>
      <w:r w:rsidR="0005530F" w:rsidRPr="00E303C6">
        <w:rPr>
          <w:rFonts w:ascii="Arial" w:hAnsi="Arial" w:cs="Arial"/>
        </w:rPr>
        <w:t>V</w:t>
      </w:r>
      <w:r w:rsidRPr="00E303C6">
        <w:rPr>
          <w:rFonts w:ascii="Arial" w:hAnsi="Arial" w:cs="Arial"/>
        </w:rPr>
        <w:t xml:space="preserve">edení </w:t>
      </w:r>
      <w:r w:rsidR="0005530F" w:rsidRPr="00E303C6">
        <w:rPr>
          <w:rFonts w:ascii="Arial" w:hAnsi="Arial" w:cs="Arial"/>
        </w:rPr>
        <w:t>p</w:t>
      </w:r>
      <w:r w:rsidRPr="00E303C6">
        <w:rPr>
          <w:rFonts w:ascii="Arial" w:hAnsi="Arial" w:cs="Arial"/>
        </w:rPr>
        <w:t>oskytovatele</w:t>
      </w:r>
      <w:r w:rsidR="0005530F" w:rsidRPr="00E303C6">
        <w:rPr>
          <w:rFonts w:ascii="Arial" w:hAnsi="Arial" w:cs="Arial"/>
        </w:rPr>
        <w:t xml:space="preserve"> dat</w:t>
      </w:r>
      <w:r w:rsidRPr="00E303C6">
        <w:rPr>
          <w:rFonts w:ascii="Arial" w:hAnsi="Arial" w:cs="Arial"/>
        </w:rPr>
        <w:t xml:space="preserve"> obsazení Kurátorů dat pro jednotlivé datové sady.</w:t>
      </w:r>
    </w:p>
    <w:p w14:paraId="3AAF6ED0" w14:textId="180CB2F4" w:rsidR="00F45069" w:rsidRPr="00E303C6" w:rsidRDefault="00F45069" w:rsidP="00F45069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Koordinátor otevírání dat provádí ve spolupráci s Kurátory dat a IT specialisty analýzu</w:t>
      </w:r>
      <w:r w:rsidR="00837967">
        <w:rPr>
          <w:rFonts w:ascii="Arial" w:hAnsi="Arial" w:cs="Arial"/>
        </w:rPr>
        <w:t xml:space="preserve"> datových zdrojů ČOI</w:t>
      </w:r>
      <w:r w:rsidRPr="00E303C6">
        <w:rPr>
          <w:rFonts w:ascii="Arial" w:hAnsi="Arial" w:cs="Arial"/>
        </w:rPr>
        <w:t xml:space="preserve"> pro potřeby sestavení publikačního plánu, která zahrnuje:</w:t>
      </w:r>
    </w:p>
    <w:p w14:paraId="773AF627" w14:textId="4C43B098" w:rsidR="00F45069" w:rsidRPr="00E303C6" w:rsidRDefault="00F45069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popis datových sad ve struktuře definované publikačním plánem</w:t>
      </w:r>
      <w:r w:rsidR="00374689" w:rsidRPr="00E303C6">
        <w:rPr>
          <w:rFonts w:ascii="Arial" w:hAnsi="Arial" w:cs="Arial"/>
        </w:rPr>
        <w:t>, včetně návrhu podmínek užití jednotlivých datových sad</w:t>
      </w:r>
      <w:r w:rsidRPr="00E303C6">
        <w:rPr>
          <w:rFonts w:ascii="Arial" w:hAnsi="Arial" w:cs="Arial"/>
        </w:rPr>
        <w:t>;</w:t>
      </w:r>
    </w:p>
    <w:p w14:paraId="2C023925" w14:textId="77777777" w:rsidR="00F45069" w:rsidRPr="00E303C6" w:rsidRDefault="00F45069" w:rsidP="00995B0B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ověření, že publikace datových sad bude v souladu s platnou legislativou ČR;</w:t>
      </w:r>
    </w:p>
    <w:p w14:paraId="6C570765" w14:textId="77777777" w:rsidR="00F45069" w:rsidRPr="00E303C6" w:rsidRDefault="00F45069" w:rsidP="00F45069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Koordinátor otevírání dat </w:t>
      </w:r>
      <w:r w:rsidR="00924D04" w:rsidRPr="00E303C6">
        <w:rPr>
          <w:rFonts w:ascii="Arial" w:hAnsi="Arial" w:cs="Arial"/>
        </w:rPr>
        <w:t>předkládá</w:t>
      </w:r>
      <w:r w:rsidRPr="00E303C6">
        <w:rPr>
          <w:rFonts w:ascii="Arial" w:hAnsi="Arial" w:cs="Arial"/>
        </w:rPr>
        <w:t xml:space="preserve"> publikační plán</w:t>
      </w:r>
      <w:r w:rsidR="00924D04" w:rsidRPr="00E303C6">
        <w:rPr>
          <w:rFonts w:ascii="Arial" w:hAnsi="Arial" w:cs="Arial"/>
        </w:rPr>
        <w:t xml:space="preserve"> </w:t>
      </w:r>
      <w:r w:rsidRPr="00E303C6">
        <w:rPr>
          <w:rFonts w:ascii="Arial" w:hAnsi="Arial" w:cs="Arial"/>
        </w:rPr>
        <w:t>ke schválení Vedení poskytovatele.</w:t>
      </w:r>
    </w:p>
    <w:p w14:paraId="61C3AE6B" w14:textId="06277738" w:rsidR="00F45069" w:rsidRPr="00E303C6" w:rsidRDefault="00F45069" w:rsidP="00F45069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Vedení poskytovatele</w:t>
      </w:r>
      <w:r w:rsidR="0005530F" w:rsidRPr="00E303C6">
        <w:rPr>
          <w:rFonts w:ascii="Arial" w:hAnsi="Arial" w:cs="Arial"/>
        </w:rPr>
        <w:t xml:space="preserve"> dat</w:t>
      </w:r>
      <w:r w:rsidRPr="00E303C6">
        <w:rPr>
          <w:rFonts w:ascii="Arial" w:hAnsi="Arial" w:cs="Arial"/>
        </w:rPr>
        <w:t xml:space="preserve"> schvaluje publikační plán.</w:t>
      </w:r>
    </w:p>
    <w:p w14:paraId="2B071B1C" w14:textId="77777777" w:rsidR="00995B0B" w:rsidRPr="00E303C6" w:rsidRDefault="00995B0B" w:rsidP="00F45069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Koordinátor otevírání dat ve spolupráci s IT specialistou rozhoduje o způsobu katalogizace otevřených dat.</w:t>
      </w:r>
    </w:p>
    <w:p w14:paraId="4AA7CBA6" w14:textId="5369F169" w:rsidR="00F45069" w:rsidRPr="00E303C6" w:rsidRDefault="00F45069" w:rsidP="00F45069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Koordinátor otevírání dat zveřejňuje </w:t>
      </w:r>
      <w:r w:rsidR="00837967">
        <w:rPr>
          <w:rFonts w:ascii="Arial" w:hAnsi="Arial" w:cs="Arial"/>
        </w:rPr>
        <w:t xml:space="preserve">aktuální </w:t>
      </w:r>
      <w:r w:rsidRPr="00E303C6">
        <w:rPr>
          <w:rFonts w:ascii="Arial" w:hAnsi="Arial" w:cs="Arial"/>
        </w:rPr>
        <w:t>publikačn</w:t>
      </w:r>
      <w:r w:rsidR="00924D04" w:rsidRPr="00E303C6">
        <w:rPr>
          <w:rFonts w:ascii="Arial" w:hAnsi="Arial" w:cs="Arial"/>
        </w:rPr>
        <w:t>í</w:t>
      </w:r>
      <w:r w:rsidR="00B92B2F" w:rsidRPr="00E303C6">
        <w:rPr>
          <w:rFonts w:ascii="Arial" w:hAnsi="Arial" w:cs="Arial"/>
        </w:rPr>
        <w:t xml:space="preserve"> plán</w:t>
      </w:r>
      <w:r w:rsidR="00837967">
        <w:rPr>
          <w:rFonts w:ascii="Arial" w:hAnsi="Arial" w:cs="Arial"/>
        </w:rPr>
        <w:t xml:space="preserve"> na webových stránkách ČOI po jeho schválení Vedením poskytovatele</w:t>
      </w:r>
      <w:r w:rsidR="00924D04" w:rsidRPr="00E303C6">
        <w:rPr>
          <w:rFonts w:ascii="Arial" w:hAnsi="Arial" w:cs="Arial"/>
          <w:lang w:val="en-US"/>
        </w:rPr>
        <w:t>.</w:t>
      </w:r>
    </w:p>
    <w:p w14:paraId="223C8E47" w14:textId="53F1B5A4" w:rsidR="00387C12" w:rsidRPr="00E303C6" w:rsidRDefault="00387C12" w:rsidP="00387C12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Koordinátor otevírání dat periodicky </w:t>
      </w:r>
      <w:r w:rsidR="0006754B" w:rsidRPr="00E303C6">
        <w:rPr>
          <w:rFonts w:ascii="Arial" w:hAnsi="Arial" w:cs="Arial"/>
        </w:rPr>
        <w:t xml:space="preserve">(minimálně jednou ročně) </w:t>
      </w:r>
      <w:r w:rsidRPr="00E303C6">
        <w:rPr>
          <w:rFonts w:ascii="Arial" w:hAnsi="Arial" w:cs="Arial"/>
        </w:rPr>
        <w:t>vyhodnocuje plnění publikačního plánu a informuje Vedení poskytovatele</w:t>
      </w:r>
      <w:r w:rsidR="0005530F" w:rsidRPr="00E303C6">
        <w:rPr>
          <w:rFonts w:ascii="Arial" w:hAnsi="Arial" w:cs="Arial"/>
        </w:rPr>
        <w:t xml:space="preserve"> dat</w:t>
      </w:r>
      <w:r w:rsidRPr="00E303C6">
        <w:rPr>
          <w:rFonts w:ascii="Arial" w:hAnsi="Arial" w:cs="Arial"/>
        </w:rPr>
        <w:t>.</w:t>
      </w:r>
    </w:p>
    <w:p w14:paraId="71EBA117" w14:textId="7DB9B337" w:rsidR="00A90EC7" w:rsidRPr="00E303C6" w:rsidRDefault="000A2BD1" w:rsidP="00A211DA">
      <w:pPr>
        <w:pStyle w:val="Paragrafslovan"/>
        <w:keepNext/>
        <w:numPr>
          <w:ilvl w:val="0"/>
          <w:numId w:val="19"/>
        </w:numPr>
        <w:ind w:left="357" w:hanging="357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Postup </w:t>
      </w:r>
      <w:r w:rsidR="006F5FBC" w:rsidRPr="00E303C6">
        <w:rPr>
          <w:rFonts w:ascii="Arial" w:hAnsi="Arial" w:cs="Arial"/>
        </w:rPr>
        <w:t>zveřejnění</w:t>
      </w:r>
      <w:r w:rsidRPr="00E303C6">
        <w:rPr>
          <w:rFonts w:ascii="Arial" w:hAnsi="Arial" w:cs="Arial"/>
        </w:rPr>
        <w:t xml:space="preserve"> datové sady</w:t>
      </w:r>
      <w:r w:rsidR="006F5FBC" w:rsidRPr="00E303C6">
        <w:rPr>
          <w:rFonts w:ascii="Arial" w:hAnsi="Arial" w:cs="Arial"/>
        </w:rPr>
        <w:t xml:space="preserve"> v otevřené podobě</w:t>
      </w:r>
      <w:r w:rsidR="0005530F" w:rsidRPr="00E303C6">
        <w:rPr>
          <w:rFonts w:ascii="Arial" w:hAnsi="Arial" w:cs="Arial"/>
        </w:rPr>
        <w:t>:</w:t>
      </w:r>
    </w:p>
    <w:p w14:paraId="778FDA80" w14:textId="77777777" w:rsidR="00A90EC7" w:rsidRPr="00E303C6" w:rsidRDefault="00A90EC7" w:rsidP="00F45069">
      <w:pPr>
        <w:pStyle w:val="Paragrafdruhadalrove"/>
        <w:rPr>
          <w:rFonts w:ascii="Arial" w:hAnsi="Arial" w:cs="Arial"/>
        </w:rPr>
      </w:pPr>
      <w:r w:rsidRPr="00E303C6">
        <w:rPr>
          <w:rFonts w:ascii="Arial" w:hAnsi="Arial" w:cs="Arial"/>
        </w:rPr>
        <w:t>Kurátoři dat provádějí ve spolupráci s Koordinátorem otevírání dat a IT specialisty analýzu datové sady pro potřeby publikace dat, která zahrnuje:</w:t>
      </w:r>
    </w:p>
    <w:p w14:paraId="64BE571C" w14:textId="72C19015" w:rsidR="00A90EC7" w:rsidRPr="00E303C6" w:rsidRDefault="00A90EC7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lastRenderedPageBreak/>
        <w:t>stanovení maximáln</w:t>
      </w:r>
      <w:r w:rsidR="000B4B9E" w:rsidRPr="00E303C6">
        <w:rPr>
          <w:rFonts w:ascii="Arial" w:hAnsi="Arial" w:cs="Arial"/>
        </w:rPr>
        <w:t>ího</w:t>
      </w:r>
      <w:r w:rsidRPr="00E303C6">
        <w:rPr>
          <w:rFonts w:ascii="Arial" w:hAnsi="Arial" w:cs="Arial"/>
        </w:rPr>
        <w:t xml:space="preserve"> možného rozsahu publikovaných dat, který neklade nepřiměřené náklady na proces zveřejnění,</w:t>
      </w:r>
    </w:p>
    <w:p w14:paraId="7520BBB0" w14:textId="77777777" w:rsidR="00A90EC7" w:rsidRPr="00E303C6" w:rsidRDefault="00A90EC7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specifikaci požadavků na kvalitu dat, včetně vyloučení překryvu datových sad;</w:t>
      </w:r>
    </w:p>
    <w:p w14:paraId="03CD4C12" w14:textId="77777777" w:rsidR="00A90EC7" w:rsidRDefault="00A90EC7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ověření kvality datové sady, zejména z hlediska úplnosti, konzistence a správnosti dat, příp. popis zjištěných nedostatků včetně jejich četnosti a závažnosti;</w:t>
      </w:r>
    </w:p>
    <w:p w14:paraId="225E566B" w14:textId="60257A9E" w:rsidR="00D179C1" w:rsidRPr="00E303C6" w:rsidRDefault="00D179C1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navržení opatření pro zvýšení kvality datové sady na úroveň specifikovaných požadavků na kvalitu dat, včetně možných opatření pro zvýšení kvality dat v primární evidenci nebo databázi;</w:t>
      </w:r>
    </w:p>
    <w:p w14:paraId="75EC0F33" w14:textId="77777777" w:rsidR="00A90EC7" w:rsidRPr="00E303C6" w:rsidRDefault="00A90EC7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určení případné nutnosti transformace dat a určení optimálního technického zajištění publikace datové sady;</w:t>
      </w:r>
    </w:p>
    <w:p w14:paraId="7C100E5C" w14:textId="0D86B14B" w:rsidR="00A90EC7" w:rsidRPr="00E303C6" w:rsidRDefault="00A90EC7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návrh změn ve struktuře datové sady tak, aby data byla vhodně strukturovaná pro publikaci v cílovém formátu</w:t>
      </w:r>
      <w:r w:rsidR="00A8251E" w:rsidRPr="00E303C6">
        <w:rPr>
          <w:rFonts w:ascii="Arial" w:hAnsi="Arial" w:cs="Arial"/>
        </w:rPr>
        <w:t>;</w:t>
      </w:r>
    </w:p>
    <w:p w14:paraId="0F03E2ED" w14:textId="06C166ED" w:rsidR="00A90EC7" w:rsidRPr="00E303C6" w:rsidRDefault="00A90EC7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návrh obsahu katalogizačního záznamu</w:t>
      </w:r>
      <w:r w:rsidR="0005530F" w:rsidRPr="00E303C6">
        <w:rPr>
          <w:rFonts w:ascii="Arial" w:hAnsi="Arial" w:cs="Arial"/>
        </w:rPr>
        <w:t xml:space="preserve"> (metadat)</w:t>
      </w:r>
      <w:r w:rsidR="000B4B9E" w:rsidRPr="00E303C6">
        <w:rPr>
          <w:rFonts w:ascii="Arial" w:hAnsi="Arial" w:cs="Arial"/>
        </w:rPr>
        <w:t>.</w:t>
      </w:r>
    </w:p>
    <w:p w14:paraId="2325492F" w14:textId="38D1FAF6" w:rsidR="00DC2152" w:rsidRPr="00E303C6" w:rsidRDefault="00D179C1" w:rsidP="00F45069">
      <w:pPr>
        <w:pStyle w:val="Paragrafdruhadalrove"/>
        <w:rPr>
          <w:rFonts w:ascii="Arial" w:hAnsi="Arial" w:cs="Arial"/>
        </w:rPr>
      </w:pPr>
      <w:r>
        <w:rPr>
          <w:rFonts w:ascii="Arial" w:hAnsi="Arial" w:cs="Arial"/>
        </w:rPr>
        <w:t>Koordinátor</w:t>
      </w:r>
      <w:r w:rsidRPr="00E303C6">
        <w:rPr>
          <w:rFonts w:ascii="Arial" w:hAnsi="Arial" w:cs="Arial"/>
        </w:rPr>
        <w:t xml:space="preserve"> otevírání dat provádí ve spolupráci s IT specialisty </w:t>
      </w:r>
      <w:r>
        <w:rPr>
          <w:rFonts w:ascii="Arial" w:hAnsi="Arial" w:cs="Arial"/>
        </w:rPr>
        <w:t>p</w:t>
      </w:r>
      <w:r w:rsidR="00DC2152" w:rsidRPr="00E303C6">
        <w:rPr>
          <w:rFonts w:ascii="Arial" w:hAnsi="Arial" w:cs="Arial"/>
        </w:rPr>
        <w:t>říprav</w:t>
      </w:r>
      <w:r>
        <w:rPr>
          <w:rFonts w:ascii="Arial" w:hAnsi="Arial" w:cs="Arial"/>
        </w:rPr>
        <w:t>u</w:t>
      </w:r>
      <w:r w:rsidR="00DC2152" w:rsidRPr="00E303C6">
        <w:rPr>
          <w:rFonts w:ascii="Arial" w:hAnsi="Arial" w:cs="Arial"/>
        </w:rPr>
        <w:t xml:space="preserve"> datové sady k</w:t>
      </w:r>
      <w:r>
        <w:rPr>
          <w:rFonts w:ascii="Arial" w:hAnsi="Arial" w:cs="Arial"/>
        </w:rPr>
        <w:t> </w:t>
      </w:r>
      <w:r w:rsidR="00DC2152" w:rsidRPr="00E303C6">
        <w:rPr>
          <w:rFonts w:ascii="Arial" w:hAnsi="Arial" w:cs="Arial"/>
        </w:rPr>
        <w:t>publikaci</w:t>
      </w:r>
      <w:r>
        <w:rPr>
          <w:rFonts w:ascii="Arial" w:hAnsi="Arial" w:cs="Arial"/>
        </w:rPr>
        <w:t>, která</w:t>
      </w:r>
      <w:r w:rsidR="00DC2152" w:rsidRPr="00E303C6">
        <w:rPr>
          <w:rFonts w:ascii="Arial" w:hAnsi="Arial" w:cs="Arial"/>
        </w:rPr>
        <w:t xml:space="preserve"> zahrnuje</w:t>
      </w:r>
      <w:r w:rsidR="000B4B9E" w:rsidRPr="00E303C6">
        <w:rPr>
          <w:rFonts w:ascii="Arial" w:hAnsi="Arial" w:cs="Arial"/>
        </w:rPr>
        <w:t>:</w:t>
      </w:r>
    </w:p>
    <w:p w14:paraId="6875548E" w14:textId="77777777" w:rsidR="00395814" w:rsidRPr="00E303C6" w:rsidRDefault="00395814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návrh, implementaci a testování skriptů pro převod dat do cílového formátu;</w:t>
      </w:r>
    </w:p>
    <w:p w14:paraId="7839CC89" w14:textId="77777777" w:rsidR="00387C12" w:rsidRPr="00E303C6" w:rsidRDefault="00DC2152" w:rsidP="00387C12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technické zajištění samotné publikace</w:t>
      </w:r>
      <w:r w:rsidR="00387C12" w:rsidRPr="00E303C6">
        <w:rPr>
          <w:rFonts w:ascii="Arial" w:hAnsi="Arial" w:cs="Arial"/>
        </w:rPr>
        <w:t>, zejména transformace datové sady (pokud je nutno ji provádět) a převod datové sady (v rozsahu její stávající velikosti) do cílového formátu;</w:t>
      </w:r>
    </w:p>
    <w:p w14:paraId="5C6894C3" w14:textId="4099C714" w:rsidR="00387C12" w:rsidRPr="00E303C6" w:rsidRDefault="00387C12" w:rsidP="00387C12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kontrolu transformace a </w:t>
      </w:r>
      <w:r w:rsidR="0019197D" w:rsidRPr="00E303C6">
        <w:rPr>
          <w:rFonts w:ascii="Arial" w:hAnsi="Arial" w:cs="Arial"/>
        </w:rPr>
        <w:t xml:space="preserve">kvality </w:t>
      </w:r>
      <w:r w:rsidRPr="00E303C6">
        <w:rPr>
          <w:rFonts w:ascii="Arial" w:hAnsi="Arial" w:cs="Arial"/>
        </w:rPr>
        <w:t>datové sady;</w:t>
      </w:r>
    </w:p>
    <w:p w14:paraId="331FD362" w14:textId="119B306B" w:rsidR="00DC2152" w:rsidRPr="00E303C6" w:rsidRDefault="00DC2152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dokumentac</w:t>
      </w:r>
      <w:r w:rsidR="00A8251E" w:rsidRPr="00E303C6">
        <w:rPr>
          <w:rFonts w:ascii="Arial" w:hAnsi="Arial" w:cs="Arial"/>
        </w:rPr>
        <w:t>i</w:t>
      </w:r>
      <w:r w:rsidRPr="00E303C6">
        <w:rPr>
          <w:rFonts w:ascii="Arial" w:hAnsi="Arial" w:cs="Arial"/>
        </w:rPr>
        <w:t xml:space="preserve"> postupu publikace</w:t>
      </w:r>
      <w:r w:rsidR="00A8251E" w:rsidRPr="00E303C6">
        <w:rPr>
          <w:rFonts w:ascii="Arial" w:hAnsi="Arial" w:cs="Arial"/>
        </w:rPr>
        <w:t>;</w:t>
      </w:r>
    </w:p>
    <w:p w14:paraId="66FD2892" w14:textId="1E16DD52" w:rsidR="00DC2152" w:rsidRPr="00E303C6" w:rsidRDefault="00DC2152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přípravu katalogizačního záznamu</w:t>
      </w:r>
      <w:r w:rsidR="00A8251E" w:rsidRPr="00E303C6">
        <w:rPr>
          <w:rFonts w:ascii="Arial" w:hAnsi="Arial" w:cs="Arial"/>
        </w:rPr>
        <w:t>;</w:t>
      </w:r>
    </w:p>
    <w:p w14:paraId="190A5E4E" w14:textId="2A746CC4" w:rsidR="00F45069" w:rsidRPr="00E303C6" w:rsidRDefault="00387C12" w:rsidP="00F45069">
      <w:pPr>
        <w:pStyle w:val="Paragrafdruhadalrove"/>
        <w:rPr>
          <w:rStyle w:val="ParagrafslovanChar"/>
          <w:rFonts w:ascii="Arial" w:hAnsi="Arial" w:cs="Arial"/>
        </w:rPr>
      </w:pPr>
      <w:r w:rsidRPr="00E303C6">
        <w:rPr>
          <w:rStyle w:val="ParagrafslovanChar"/>
          <w:rFonts w:ascii="Arial" w:hAnsi="Arial" w:cs="Arial"/>
        </w:rPr>
        <w:t>Koordinátor otevírání dat provádí</w:t>
      </w:r>
      <w:r w:rsidR="00A11377" w:rsidRPr="00E303C6">
        <w:rPr>
          <w:rStyle w:val="ParagrafslovanChar"/>
          <w:rFonts w:ascii="Arial" w:hAnsi="Arial" w:cs="Arial"/>
        </w:rPr>
        <w:t xml:space="preserve"> finální</w:t>
      </w:r>
      <w:r w:rsidRPr="00E303C6">
        <w:rPr>
          <w:rStyle w:val="ParagrafslovanChar"/>
          <w:rFonts w:ascii="Arial" w:hAnsi="Arial" w:cs="Arial"/>
        </w:rPr>
        <w:t xml:space="preserve"> k</w:t>
      </w:r>
      <w:r w:rsidR="00F45069" w:rsidRPr="00E303C6">
        <w:rPr>
          <w:rStyle w:val="ParagrafslovanChar"/>
          <w:rFonts w:ascii="Arial" w:hAnsi="Arial" w:cs="Arial"/>
        </w:rPr>
        <w:t>ontrol</w:t>
      </w:r>
      <w:r w:rsidRPr="00E303C6">
        <w:rPr>
          <w:rStyle w:val="ParagrafslovanChar"/>
          <w:rFonts w:ascii="Arial" w:hAnsi="Arial" w:cs="Arial"/>
        </w:rPr>
        <w:t>u</w:t>
      </w:r>
      <w:r w:rsidR="00F45069" w:rsidRPr="00E303C6">
        <w:rPr>
          <w:rStyle w:val="ParagrafslovanChar"/>
          <w:rFonts w:ascii="Arial" w:hAnsi="Arial" w:cs="Arial"/>
        </w:rPr>
        <w:t xml:space="preserve"> </w:t>
      </w:r>
      <w:r w:rsidR="00D179C1">
        <w:rPr>
          <w:rStyle w:val="ParagrafslovanChar"/>
          <w:rFonts w:ascii="Arial" w:hAnsi="Arial" w:cs="Arial"/>
        </w:rPr>
        <w:t xml:space="preserve">formátu a struktury </w:t>
      </w:r>
      <w:r w:rsidR="00F45069" w:rsidRPr="00E303C6">
        <w:rPr>
          <w:rStyle w:val="ParagrafslovanChar"/>
          <w:rFonts w:ascii="Arial" w:hAnsi="Arial" w:cs="Arial"/>
        </w:rPr>
        <w:t>datové sady a katalogizačního záznamu před zveřejněním</w:t>
      </w:r>
      <w:r w:rsidR="000B4B9E" w:rsidRPr="00E303C6">
        <w:rPr>
          <w:rStyle w:val="ParagrafslovanChar"/>
          <w:rFonts w:ascii="Arial" w:hAnsi="Arial" w:cs="Arial"/>
        </w:rPr>
        <w:t>.</w:t>
      </w:r>
    </w:p>
    <w:p w14:paraId="3DD09414" w14:textId="449637C9" w:rsidR="00395814" w:rsidRPr="00E303C6" w:rsidRDefault="00387C12" w:rsidP="00F45069">
      <w:pPr>
        <w:pStyle w:val="Paragrafdruhadalrove"/>
        <w:rPr>
          <w:rStyle w:val="ParagrafslovanChar"/>
          <w:rFonts w:ascii="Arial" w:hAnsi="Arial" w:cs="Arial"/>
        </w:rPr>
      </w:pPr>
      <w:r w:rsidRPr="00E303C6">
        <w:rPr>
          <w:rStyle w:val="ParagrafslovanChar"/>
          <w:rFonts w:ascii="Arial" w:hAnsi="Arial" w:cs="Arial"/>
        </w:rPr>
        <w:t xml:space="preserve">Koordinátor </w:t>
      </w:r>
      <w:r w:rsidR="0005530F" w:rsidRPr="00E303C6">
        <w:rPr>
          <w:rStyle w:val="ParagrafslovanChar"/>
          <w:rFonts w:ascii="Arial" w:hAnsi="Arial" w:cs="Arial"/>
        </w:rPr>
        <w:t xml:space="preserve">otevírání dat </w:t>
      </w:r>
      <w:r w:rsidRPr="00E303C6">
        <w:rPr>
          <w:rStyle w:val="ParagrafslovanChar"/>
          <w:rFonts w:ascii="Arial" w:hAnsi="Arial" w:cs="Arial"/>
        </w:rPr>
        <w:t>ve spolupráci s IT specialistou a Správcem katalogu otevřených dat zajistí z</w:t>
      </w:r>
      <w:r w:rsidR="00395814" w:rsidRPr="00E303C6">
        <w:rPr>
          <w:rStyle w:val="ParagrafslovanChar"/>
          <w:rFonts w:ascii="Arial" w:hAnsi="Arial" w:cs="Arial"/>
        </w:rPr>
        <w:t>veřejnění a katalogizac</w:t>
      </w:r>
      <w:r w:rsidRPr="00E303C6">
        <w:rPr>
          <w:rStyle w:val="ParagrafslovanChar"/>
          <w:rFonts w:ascii="Arial" w:hAnsi="Arial" w:cs="Arial"/>
        </w:rPr>
        <w:t>i</w:t>
      </w:r>
      <w:r w:rsidR="00395814" w:rsidRPr="00E303C6">
        <w:rPr>
          <w:rStyle w:val="ParagrafslovanChar"/>
          <w:rFonts w:ascii="Arial" w:hAnsi="Arial" w:cs="Arial"/>
        </w:rPr>
        <w:t xml:space="preserve"> datové </w:t>
      </w:r>
      <w:r w:rsidR="000E2FBA" w:rsidRPr="00E303C6">
        <w:rPr>
          <w:rStyle w:val="ParagrafslovanChar"/>
          <w:rFonts w:ascii="Arial" w:hAnsi="Arial" w:cs="Arial"/>
        </w:rPr>
        <w:t>sad</w:t>
      </w:r>
      <w:r w:rsidR="00395814" w:rsidRPr="00E303C6">
        <w:rPr>
          <w:rStyle w:val="ParagrafslovanChar"/>
          <w:rFonts w:ascii="Arial" w:hAnsi="Arial" w:cs="Arial"/>
        </w:rPr>
        <w:t xml:space="preserve">y </w:t>
      </w:r>
      <w:r w:rsidR="000B4B9E" w:rsidRPr="00E303C6">
        <w:rPr>
          <w:rStyle w:val="ParagrafslovanChar"/>
          <w:rFonts w:ascii="Arial" w:hAnsi="Arial" w:cs="Arial"/>
        </w:rPr>
        <w:t xml:space="preserve">zahrnující </w:t>
      </w:r>
      <w:r w:rsidR="00395814" w:rsidRPr="00E303C6">
        <w:rPr>
          <w:rStyle w:val="ParagrafslovanChar"/>
          <w:rFonts w:ascii="Arial" w:hAnsi="Arial" w:cs="Arial"/>
        </w:rPr>
        <w:t>zejména:</w:t>
      </w:r>
    </w:p>
    <w:p w14:paraId="05CD9085" w14:textId="77777777" w:rsidR="00395814" w:rsidRPr="00E303C6" w:rsidRDefault="00395814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předání datového souboru s datovými </w:t>
      </w:r>
      <w:r w:rsidR="000E2FBA" w:rsidRPr="00E303C6">
        <w:rPr>
          <w:rFonts w:ascii="Arial" w:hAnsi="Arial" w:cs="Arial"/>
        </w:rPr>
        <w:t>sad</w:t>
      </w:r>
      <w:r w:rsidRPr="00E303C6">
        <w:rPr>
          <w:rFonts w:ascii="Arial" w:hAnsi="Arial" w:cs="Arial"/>
        </w:rPr>
        <w:t>ami Správci katalogu otevřených dat;</w:t>
      </w:r>
    </w:p>
    <w:p w14:paraId="3A2DFC35" w14:textId="51E701DF" w:rsidR="00395814" w:rsidRPr="00E303C6" w:rsidRDefault="00395814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předání datového souboru s otevřenými datovými </w:t>
      </w:r>
      <w:r w:rsidR="000E2FBA" w:rsidRPr="00E303C6">
        <w:rPr>
          <w:rFonts w:ascii="Arial" w:hAnsi="Arial" w:cs="Arial"/>
        </w:rPr>
        <w:t>sad</w:t>
      </w:r>
      <w:r w:rsidRPr="00E303C6">
        <w:rPr>
          <w:rFonts w:ascii="Arial" w:hAnsi="Arial" w:cs="Arial"/>
        </w:rPr>
        <w:t>ami k publikaci;</w:t>
      </w:r>
    </w:p>
    <w:p w14:paraId="11315872" w14:textId="77777777" w:rsidR="00395814" w:rsidRPr="00E303C6" w:rsidRDefault="00395814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ověření správnosti a klasifikace katalogizačního záznamu, případné opravy katalogizačního záznamu;</w:t>
      </w:r>
    </w:p>
    <w:p w14:paraId="2D1AC310" w14:textId="0FB50879" w:rsidR="00DC2152" w:rsidRPr="00E303C6" w:rsidRDefault="00DC2152" w:rsidP="00F45069">
      <w:pPr>
        <w:pStyle w:val="Paragrafdruhadalrove"/>
        <w:numPr>
          <w:ilvl w:val="2"/>
          <w:numId w:val="3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zajištění zaevidování datové sady v</w:t>
      </w:r>
      <w:r w:rsidR="00EF2738" w:rsidRPr="00E303C6">
        <w:rPr>
          <w:rFonts w:ascii="Arial" w:hAnsi="Arial" w:cs="Arial"/>
        </w:rPr>
        <w:t> </w:t>
      </w:r>
      <w:r w:rsidRPr="00E303C6">
        <w:rPr>
          <w:rFonts w:ascii="Arial" w:hAnsi="Arial" w:cs="Arial"/>
        </w:rPr>
        <w:t>N</w:t>
      </w:r>
      <w:r w:rsidR="00EF2738" w:rsidRPr="00E303C6">
        <w:rPr>
          <w:rFonts w:ascii="Arial" w:hAnsi="Arial" w:cs="Arial"/>
        </w:rPr>
        <w:t>KOD;</w:t>
      </w:r>
      <w:r w:rsidRPr="00E303C6">
        <w:rPr>
          <w:rFonts w:ascii="Arial" w:hAnsi="Arial" w:cs="Arial"/>
        </w:rPr>
        <w:t xml:space="preserve"> </w:t>
      </w:r>
    </w:p>
    <w:p w14:paraId="581D4E8C" w14:textId="3CF20863" w:rsidR="00C72760" w:rsidRPr="00E303C6" w:rsidRDefault="00C72760" w:rsidP="00467E7A">
      <w:pPr>
        <w:pStyle w:val="Paragrafdruhadalrove"/>
        <w:numPr>
          <w:ilvl w:val="0"/>
          <w:numId w:val="0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 </w:t>
      </w:r>
    </w:p>
    <w:p w14:paraId="29F63616" w14:textId="263F9869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Čl. </w:t>
      </w:r>
      <w:r w:rsidR="00CE6DCF" w:rsidRPr="00E303C6">
        <w:rPr>
          <w:rFonts w:ascii="Arial" w:hAnsi="Arial" w:cs="Arial"/>
        </w:rPr>
        <w:t>1</w:t>
      </w:r>
      <w:r w:rsidR="0005530F" w:rsidRPr="00E303C6">
        <w:rPr>
          <w:rFonts w:ascii="Arial" w:hAnsi="Arial" w:cs="Arial"/>
        </w:rPr>
        <w:t>0</w:t>
      </w:r>
      <w:r w:rsidRPr="00E303C6">
        <w:rPr>
          <w:rFonts w:ascii="Arial" w:hAnsi="Arial" w:cs="Arial"/>
        </w:rPr>
        <w:br/>
      </w:r>
      <w:r w:rsidR="003A40E4" w:rsidRPr="00E303C6">
        <w:rPr>
          <w:rFonts w:ascii="Arial" w:hAnsi="Arial" w:cs="Arial"/>
        </w:rPr>
        <w:t>K</w:t>
      </w:r>
      <w:r w:rsidRPr="00E303C6">
        <w:rPr>
          <w:rFonts w:ascii="Arial" w:hAnsi="Arial" w:cs="Arial"/>
        </w:rPr>
        <w:t>atalog otevřených dat</w:t>
      </w:r>
    </w:p>
    <w:p w14:paraId="6585AA47" w14:textId="40065BD0" w:rsidR="003A40E4" w:rsidRPr="00E303C6" w:rsidRDefault="003A40E4" w:rsidP="003A40E4">
      <w:pPr>
        <w:pStyle w:val="Paragrafslovan"/>
        <w:numPr>
          <w:ilvl w:val="0"/>
          <w:numId w:val="16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Všechna publikovaná otevřená data </w:t>
      </w:r>
      <w:r w:rsidR="00BF6A8C" w:rsidRPr="00E303C6">
        <w:rPr>
          <w:rFonts w:ascii="Arial" w:hAnsi="Arial" w:cs="Arial"/>
        </w:rPr>
        <w:t>ČOI</w:t>
      </w:r>
      <w:r w:rsidR="00BF5DDD" w:rsidRPr="00E303C6">
        <w:rPr>
          <w:rFonts w:ascii="Arial" w:hAnsi="Arial" w:cs="Arial"/>
        </w:rPr>
        <w:t xml:space="preserve"> </w:t>
      </w:r>
      <w:r w:rsidRPr="00E303C6">
        <w:rPr>
          <w:rFonts w:ascii="Arial" w:hAnsi="Arial" w:cs="Arial"/>
        </w:rPr>
        <w:t>musí být katalogizována v </w:t>
      </w:r>
      <w:r w:rsidR="000B4B9E" w:rsidRPr="00E303C6">
        <w:rPr>
          <w:rFonts w:ascii="Arial" w:hAnsi="Arial" w:cs="Arial"/>
        </w:rPr>
        <w:t>NKOD</w:t>
      </w:r>
      <w:r w:rsidRPr="00E303C6">
        <w:rPr>
          <w:rFonts w:ascii="Arial" w:hAnsi="Arial" w:cs="Arial"/>
        </w:rPr>
        <w:t>.</w:t>
      </w:r>
    </w:p>
    <w:p w14:paraId="2E8F8366" w14:textId="77777777" w:rsidR="00395814" w:rsidRPr="00E303C6" w:rsidRDefault="00395814" w:rsidP="00395814">
      <w:pPr>
        <w:rPr>
          <w:rFonts w:ascii="Arial" w:hAnsi="Arial" w:cs="Arial"/>
        </w:rPr>
      </w:pPr>
    </w:p>
    <w:p w14:paraId="52B0A19E" w14:textId="154674D1" w:rsidR="00395814" w:rsidRPr="00E303C6" w:rsidRDefault="00395814" w:rsidP="00395814">
      <w:pPr>
        <w:pStyle w:val="Nadpis2"/>
        <w:rPr>
          <w:rFonts w:ascii="Arial" w:hAnsi="Arial" w:cs="Arial"/>
        </w:rPr>
      </w:pPr>
      <w:r w:rsidRPr="00E303C6">
        <w:rPr>
          <w:rFonts w:ascii="Arial" w:hAnsi="Arial" w:cs="Arial"/>
        </w:rPr>
        <w:t xml:space="preserve">Čl. </w:t>
      </w:r>
      <w:r w:rsidR="003A555B" w:rsidRPr="00E303C6">
        <w:rPr>
          <w:rFonts w:ascii="Arial" w:hAnsi="Arial" w:cs="Arial"/>
        </w:rPr>
        <w:t>1</w:t>
      </w:r>
      <w:r w:rsidR="0005530F" w:rsidRPr="00E303C6">
        <w:rPr>
          <w:rFonts w:ascii="Arial" w:hAnsi="Arial" w:cs="Arial"/>
        </w:rPr>
        <w:t>1</w:t>
      </w:r>
      <w:r w:rsidRPr="00E303C6">
        <w:rPr>
          <w:rFonts w:ascii="Arial" w:hAnsi="Arial" w:cs="Arial"/>
        </w:rPr>
        <w:br/>
        <w:t>Závěrečná ustanovení</w:t>
      </w:r>
    </w:p>
    <w:p w14:paraId="4B76489B" w14:textId="03764C95" w:rsidR="00B923B0" w:rsidRPr="00E303C6" w:rsidRDefault="00395814" w:rsidP="00467E7A">
      <w:pPr>
        <w:pStyle w:val="Paragrafslovan"/>
        <w:numPr>
          <w:ilvl w:val="0"/>
          <w:numId w:val="15"/>
        </w:numPr>
        <w:rPr>
          <w:rFonts w:ascii="Arial" w:hAnsi="Arial" w:cs="Arial"/>
        </w:rPr>
      </w:pPr>
      <w:r w:rsidRPr="00E303C6">
        <w:rPr>
          <w:rFonts w:ascii="Arial" w:hAnsi="Arial" w:cs="Arial"/>
        </w:rPr>
        <w:t>Tato směrnice nabývá účinnosti dnem vydání.</w:t>
      </w:r>
    </w:p>
    <w:sectPr w:rsidR="00B923B0" w:rsidRPr="00E303C6" w:rsidSect="003958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F668" w14:textId="77777777" w:rsidR="00097A59" w:rsidRDefault="00097A59" w:rsidP="00395814">
      <w:pPr>
        <w:spacing w:after="0" w:line="240" w:lineRule="auto"/>
      </w:pPr>
      <w:r>
        <w:separator/>
      </w:r>
    </w:p>
  </w:endnote>
  <w:endnote w:type="continuationSeparator" w:id="0">
    <w:p w14:paraId="0645D6D3" w14:textId="77777777" w:rsidR="00097A59" w:rsidRDefault="00097A59" w:rsidP="0039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546567"/>
      <w:docPartObj>
        <w:docPartGallery w:val="Page Numbers (Bottom of Page)"/>
        <w:docPartUnique/>
      </w:docPartObj>
    </w:sdtPr>
    <w:sdtEndPr/>
    <w:sdtContent>
      <w:p w14:paraId="24263365" w14:textId="77777777" w:rsidR="00395814" w:rsidRDefault="003958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05">
          <w:rPr>
            <w:noProof/>
          </w:rPr>
          <w:t>3</w:t>
        </w:r>
        <w:r>
          <w:fldChar w:fldCharType="end"/>
        </w:r>
      </w:p>
    </w:sdtContent>
  </w:sdt>
  <w:p w14:paraId="688E5FCA" w14:textId="77777777" w:rsidR="00395814" w:rsidRDefault="00395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17E5" w14:textId="77777777" w:rsidR="00097A59" w:rsidRDefault="00097A59" w:rsidP="00395814">
      <w:pPr>
        <w:spacing w:after="0" w:line="240" w:lineRule="auto"/>
      </w:pPr>
      <w:r>
        <w:separator/>
      </w:r>
    </w:p>
  </w:footnote>
  <w:footnote w:type="continuationSeparator" w:id="0">
    <w:p w14:paraId="51F66D09" w14:textId="77777777" w:rsidR="00097A59" w:rsidRDefault="00097A59" w:rsidP="0039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935FC" w14:textId="4C1ACD65" w:rsidR="00C8418F" w:rsidRDefault="00C8418F">
    <w:pPr>
      <w:pStyle w:val="Zhlav"/>
    </w:pPr>
    <w:r>
      <w:t>Česká obchodní inspekce</w:t>
    </w:r>
  </w:p>
  <w:p w14:paraId="36829F01" w14:textId="3B4678FA" w:rsidR="00C8418F" w:rsidRDefault="00C8418F">
    <w:pPr>
      <w:pStyle w:val="Zhlav"/>
    </w:pPr>
    <w:r>
      <w:t>Ústřední inspektorát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6D89"/>
    <w:multiLevelType w:val="hybridMultilevel"/>
    <w:tmpl w:val="66D6A6B2"/>
    <w:lvl w:ilvl="0" w:tplc="96DCE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3EB5"/>
    <w:multiLevelType w:val="hybridMultilevel"/>
    <w:tmpl w:val="82A0ACEC"/>
    <w:lvl w:ilvl="0" w:tplc="75280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A62"/>
    <w:multiLevelType w:val="hybridMultilevel"/>
    <w:tmpl w:val="9E6A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4CAB"/>
    <w:multiLevelType w:val="hybridMultilevel"/>
    <w:tmpl w:val="E9725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22BE"/>
    <w:multiLevelType w:val="multilevel"/>
    <w:tmpl w:val="D4124DC2"/>
    <w:lvl w:ilvl="0">
      <w:start w:val="1"/>
      <w:numFmt w:val="decimal"/>
      <w:pStyle w:val="Paragrafslovan"/>
      <w:lvlText w:val="%1)"/>
      <w:lvlJc w:val="left"/>
      <w:pPr>
        <w:ind w:left="360" w:hanging="360"/>
      </w:pPr>
    </w:lvl>
    <w:lvl w:ilvl="1">
      <w:start w:val="1"/>
      <w:numFmt w:val="lowerLetter"/>
      <w:pStyle w:val="Paragrafdruhadalrov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E47B94"/>
    <w:multiLevelType w:val="hybridMultilevel"/>
    <w:tmpl w:val="3D72A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1"/>
    <w:rsid w:val="00000D4A"/>
    <w:rsid w:val="0003790F"/>
    <w:rsid w:val="000500DA"/>
    <w:rsid w:val="0005530F"/>
    <w:rsid w:val="0006754B"/>
    <w:rsid w:val="00090A16"/>
    <w:rsid w:val="00097A59"/>
    <w:rsid w:val="000A2BD1"/>
    <w:rsid w:val="000B1AE1"/>
    <w:rsid w:val="000B4B9E"/>
    <w:rsid w:val="000C237D"/>
    <w:rsid w:val="000D0B01"/>
    <w:rsid w:val="000E2FBA"/>
    <w:rsid w:val="000F214B"/>
    <w:rsid w:val="000F645B"/>
    <w:rsid w:val="001047BC"/>
    <w:rsid w:val="0011109E"/>
    <w:rsid w:val="0015252A"/>
    <w:rsid w:val="001532F9"/>
    <w:rsid w:val="00171FD1"/>
    <w:rsid w:val="00183DC4"/>
    <w:rsid w:val="0019197D"/>
    <w:rsid w:val="001F57DC"/>
    <w:rsid w:val="00202A97"/>
    <w:rsid w:val="00216FD3"/>
    <w:rsid w:val="002208A0"/>
    <w:rsid w:val="00230432"/>
    <w:rsid w:val="00251801"/>
    <w:rsid w:val="00274E6B"/>
    <w:rsid w:val="00284A00"/>
    <w:rsid w:val="0029362A"/>
    <w:rsid w:val="002B6FFE"/>
    <w:rsid w:val="002D377D"/>
    <w:rsid w:val="002F330C"/>
    <w:rsid w:val="00331B71"/>
    <w:rsid w:val="00340605"/>
    <w:rsid w:val="003452C0"/>
    <w:rsid w:val="00346912"/>
    <w:rsid w:val="00350EAB"/>
    <w:rsid w:val="003635A5"/>
    <w:rsid w:val="00374689"/>
    <w:rsid w:val="00375FE8"/>
    <w:rsid w:val="00387C12"/>
    <w:rsid w:val="00395814"/>
    <w:rsid w:val="003A40E4"/>
    <w:rsid w:val="003A555B"/>
    <w:rsid w:val="003C3BB4"/>
    <w:rsid w:val="003E1292"/>
    <w:rsid w:val="003E67A6"/>
    <w:rsid w:val="003E6805"/>
    <w:rsid w:val="0040725A"/>
    <w:rsid w:val="004219A3"/>
    <w:rsid w:val="00467E7A"/>
    <w:rsid w:val="00473416"/>
    <w:rsid w:val="004B1BF5"/>
    <w:rsid w:val="005057EC"/>
    <w:rsid w:val="00520083"/>
    <w:rsid w:val="00520CB0"/>
    <w:rsid w:val="00540B28"/>
    <w:rsid w:val="00560AC9"/>
    <w:rsid w:val="005C2D80"/>
    <w:rsid w:val="00614B85"/>
    <w:rsid w:val="00654F78"/>
    <w:rsid w:val="00670126"/>
    <w:rsid w:val="006A1ACE"/>
    <w:rsid w:val="006C1F34"/>
    <w:rsid w:val="006E6EAB"/>
    <w:rsid w:val="006F5FBC"/>
    <w:rsid w:val="007644D1"/>
    <w:rsid w:val="00772719"/>
    <w:rsid w:val="007775FB"/>
    <w:rsid w:val="00796234"/>
    <w:rsid w:val="00804166"/>
    <w:rsid w:val="00834D63"/>
    <w:rsid w:val="00837967"/>
    <w:rsid w:val="00860513"/>
    <w:rsid w:val="00891E24"/>
    <w:rsid w:val="008A691F"/>
    <w:rsid w:val="008F56CA"/>
    <w:rsid w:val="00921824"/>
    <w:rsid w:val="00924D04"/>
    <w:rsid w:val="00934DC3"/>
    <w:rsid w:val="0095373A"/>
    <w:rsid w:val="00977682"/>
    <w:rsid w:val="009845D6"/>
    <w:rsid w:val="00995B0B"/>
    <w:rsid w:val="009D6353"/>
    <w:rsid w:val="009F0AD0"/>
    <w:rsid w:val="00A11377"/>
    <w:rsid w:val="00A20CA5"/>
    <w:rsid w:val="00A211DA"/>
    <w:rsid w:val="00A3413C"/>
    <w:rsid w:val="00A6181A"/>
    <w:rsid w:val="00A8251E"/>
    <w:rsid w:val="00A90EC7"/>
    <w:rsid w:val="00A978DB"/>
    <w:rsid w:val="00AC25F6"/>
    <w:rsid w:val="00B14032"/>
    <w:rsid w:val="00B1755B"/>
    <w:rsid w:val="00B54295"/>
    <w:rsid w:val="00B849FF"/>
    <w:rsid w:val="00B9141F"/>
    <w:rsid w:val="00B923B0"/>
    <w:rsid w:val="00B92B2F"/>
    <w:rsid w:val="00BA7BE2"/>
    <w:rsid w:val="00BD3F54"/>
    <w:rsid w:val="00BE3AD3"/>
    <w:rsid w:val="00BF5DDD"/>
    <w:rsid w:val="00BF6A8C"/>
    <w:rsid w:val="00C1189A"/>
    <w:rsid w:val="00C2719F"/>
    <w:rsid w:val="00C27604"/>
    <w:rsid w:val="00C3179B"/>
    <w:rsid w:val="00C336DA"/>
    <w:rsid w:val="00C518C4"/>
    <w:rsid w:val="00C72760"/>
    <w:rsid w:val="00C779D7"/>
    <w:rsid w:val="00C8309C"/>
    <w:rsid w:val="00C8418F"/>
    <w:rsid w:val="00CA4DD3"/>
    <w:rsid w:val="00CC1243"/>
    <w:rsid w:val="00CE6DCF"/>
    <w:rsid w:val="00CF0D9B"/>
    <w:rsid w:val="00D06D20"/>
    <w:rsid w:val="00D179C1"/>
    <w:rsid w:val="00D44518"/>
    <w:rsid w:val="00D45337"/>
    <w:rsid w:val="00D569C7"/>
    <w:rsid w:val="00D77118"/>
    <w:rsid w:val="00D86D69"/>
    <w:rsid w:val="00DA3ABB"/>
    <w:rsid w:val="00DC2152"/>
    <w:rsid w:val="00DC2960"/>
    <w:rsid w:val="00DD24C7"/>
    <w:rsid w:val="00E17C13"/>
    <w:rsid w:val="00E303C6"/>
    <w:rsid w:val="00E44305"/>
    <w:rsid w:val="00E6002D"/>
    <w:rsid w:val="00E61EA3"/>
    <w:rsid w:val="00E74295"/>
    <w:rsid w:val="00E77859"/>
    <w:rsid w:val="00EA29BC"/>
    <w:rsid w:val="00EF2738"/>
    <w:rsid w:val="00F108F3"/>
    <w:rsid w:val="00F129CA"/>
    <w:rsid w:val="00F40279"/>
    <w:rsid w:val="00F45069"/>
    <w:rsid w:val="00F53088"/>
    <w:rsid w:val="00FA4232"/>
    <w:rsid w:val="00FB62FC"/>
    <w:rsid w:val="00FD1C7B"/>
    <w:rsid w:val="00FE7E62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C0E3"/>
  <w15:docId w15:val="{64831D80-BB88-413B-A392-60C7632A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0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2FC"/>
    <w:pPr>
      <w:keepNext/>
      <w:keepLines/>
      <w:spacing w:before="200" w:after="36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814"/>
  </w:style>
  <w:style w:type="paragraph" w:styleId="Zpat">
    <w:name w:val="footer"/>
    <w:basedOn w:val="Normln"/>
    <w:link w:val="Zpat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814"/>
  </w:style>
  <w:style w:type="character" w:customStyle="1" w:styleId="Nadpis2Char">
    <w:name w:val="Nadpis 2 Char"/>
    <w:basedOn w:val="Standardnpsmoodstavce"/>
    <w:link w:val="Nadpis2"/>
    <w:uiPriority w:val="9"/>
    <w:rsid w:val="00FB62F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5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link w:val="OdstavecseseznamemChar"/>
    <w:uiPriority w:val="34"/>
    <w:qFormat/>
    <w:rsid w:val="00395814"/>
    <w:pPr>
      <w:ind w:left="720"/>
      <w:contextualSpacing/>
    </w:pPr>
  </w:style>
  <w:style w:type="paragraph" w:customStyle="1" w:styleId="Paragrafslovan">
    <w:name w:val="Paragraf_číslovaný"/>
    <w:basedOn w:val="Odstavecseseznamem"/>
    <w:link w:val="ParagrafslovanChar"/>
    <w:qFormat/>
    <w:rsid w:val="00614B85"/>
    <w:pPr>
      <w:numPr>
        <w:numId w:val="3"/>
      </w:numPr>
      <w:spacing w:before="240" w:after="0"/>
      <w:ind w:left="357" w:hanging="357"/>
      <w:contextualSpacing w:val="0"/>
      <w:jc w:val="both"/>
    </w:pPr>
  </w:style>
  <w:style w:type="paragraph" w:customStyle="1" w:styleId="Paragrafdruhadalrove">
    <w:name w:val="Paragraf_druhá_a_další úroveň"/>
    <w:basedOn w:val="Paragrafslovan"/>
    <w:link w:val="ParagrafdruhadalroveChar"/>
    <w:qFormat/>
    <w:rsid w:val="00614B85"/>
    <w:pPr>
      <w:numPr>
        <w:ilvl w:val="1"/>
      </w:numPr>
      <w:spacing w:before="0"/>
      <w:ind w:left="714" w:hanging="357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95814"/>
  </w:style>
  <w:style w:type="character" w:customStyle="1" w:styleId="ParagrafslovanChar">
    <w:name w:val="Paragraf_číslovaný Char"/>
    <w:basedOn w:val="OdstavecseseznamemChar"/>
    <w:link w:val="Paragrafslovan"/>
    <w:rsid w:val="00614B85"/>
  </w:style>
  <w:style w:type="table" w:styleId="Mkatabulky">
    <w:name w:val="Table Grid"/>
    <w:basedOn w:val="Normlntabulka"/>
    <w:uiPriority w:val="59"/>
    <w:rsid w:val="00C1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druhadalroveChar">
    <w:name w:val="Paragraf_druhá_a_další úroveň Char"/>
    <w:basedOn w:val="ParagrafslovanChar"/>
    <w:link w:val="Paragrafdruhadalrove"/>
    <w:rsid w:val="00614B85"/>
  </w:style>
  <w:style w:type="paragraph" w:styleId="Textbubliny">
    <w:name w:val="Balloon Text"/>
    <w:basedOn w:val="Normln"/>
    <w:link w:val="TextbublinyChar"/>
    <w:uiPriority w:val="99"/>
    <w:semiHidden/>
    <w:unhideWhenUsed/>
    <w:rsid w:val="00C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7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682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50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ik">
    <w:name w:val="Mikš"/>
    <w:basedOn w:val="Normln"/>
    <w:rsid w:val="000500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500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500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1311-8BDB-4C8F-834E-647488E2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1686</Words>
  <Characters>10403</Characters>
  <Application>Microsoft Office Word</Application>
  <DocSecurity>0</DocSecurity>
  <Lines>266</Lines>
  <Paragraphs>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</dc:creator>
  <cp:lastModifiedBy>Tajtl Martin  ,Ing.</cp:lastModifiedBy>
  <cp:revision>26</cp:revision>
  <cp:lastPrinted>2015-05-05T11:15:00Z</cp:lastPrinted>
  <dcterms:created xsi:type="dcterms:W3CDTF">2015-05-11T16:41:00Z</dcterms:created>
  <dcterms:modified xsi:type="dcterms:W3CDTF">2015-09-18T12:48:00Z</dcterms:modified>
</cp:coreProperties>
</file>