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 w:rsidRPr="008D3FA6">
        <w:rPr>
          <w:rFonts w:ascii="Arial" w:hAnsi="Arial" w:cs="Arial"/>
          <w:sz w:val="24"/>
          <w:szCs w:val="24"/>
        </w:rPr>
        <w:t>rada</w:t>
      </w:r>
      <w:r w:rsidR="00D659C6">
        <w:rPr>
          <w:rFonts w:ascii="Arial" w:hAnsi="Arial" w:cs="Arial"/>
          <w:sz w:val="24"/>
          <w:szCs w:val="24"/>
        </w:rPr>
        <w:t xml:space="preserve"> / odborný rada</w:t>
      </w:r>
      <w:r w:rsidRPr="008D3FA6">
        <w:rPr>
          <w:rFonts w:ascii="Arial" w:hAnsi="Arial" w:cs="Arial"/>
          <w:sz w:val="24"/>
          <w:szCs w:val="24"/>
        </w:rPr>
        <w:t xml:space="preserve"> </w:t>
      </w:r>
      <w:r w:rsidR="00E11DCC" w:rsidRPr="008D3FA6">
        <w:rPr>
          <w:rFonts w:ascii="Arial" w:hAnsi="Arial" w:cs="Arial"/>
          <w:sz w:val="24"/>
          <w:szCs w:val="24"/>
        </w:rPr>
        <w:t>–</w:t>
      </w:r>
      <w:r w:rsidRPr="008D3FA6">
        <w:rPr>
          <w:rFonts w:ascii="Arial" w:hAnsi="Arial" w:cs="Arial"/>
          <w:sz w:val="24"/>
          <w:szCs w:val="24"/>
        </w:rPr>
        <w:t xml:space="preserve"> </w:t>
      </w:r>
      <w:r w:rsidR="00E11DCC" w:rsidRPr="008D3FA6">
        <w:rPr>
          <w:rFonts w:ascii="Arial" w:hAnsi="Arial" w:cs="Arial"/>
          <w:sz w:val="24"/>
          <w:szCs w:val="24"/>
        </w:rPr>
        <w:t>inspektor</w:t>
      </w:r>
      <w:r>
        <w:rPr>
          <w:rFonts w:ascii="Arial" w:hAnsi="Arial" w:cs="Arial"/>
          <w:sz w:val="24"/>
          <w:szCs w:val="24"/>
        </w:rPr>
        <w:t xml:space="preserve">, a to </w:t>
      </w:r>
      <w:r w:rsidRPr="003400BC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 xml:space="preserve">vysokoškolského vzdělání </w:t>
      </w:r>
      <w:r w:rsidR="00CF3CA6">
        <w:rPr>
          <w:rFonts w:ascii="Arial" w:hAnsi="Arial" w:cs="Arial"/>
          <w:i/>
          <w:color w:val="FF0000"/>
          <w:sz w:val="24"/>
          <w:szCs w:val="24"/>
        </w:rPr>
        <w:t>v magisterském nebo</w:t>
      </w:r>
      <w:r w:rsidRPr="009D33D9">
        <w:rPr>
          <w:rFonts w:ascii="Arial" w:hAnsi="Arial" w:cs="Arial"/>
          <w:i/>
          <w:color w:val="FF0000"/>
          <w:sz w:val="24"/>
          <w:szCs w:val="24"/>
        </w:rPr>
        <w:t> bakalářském studijním programu</w:t>
      </w:r>
      <w:bookmarkStart w:id="0" w:name="_GoBack"/>
      <w:bookmarkEnd w:id="0"/>
      <w:r>
        <w:rPr>
          <w:rFonts w:ascii="Arial" w:hAnsi="Arial" w:cs="Arial"/>
          <w:i/>
          <w:color w:val="FF0000"/>
          <w:sz w:val="24"/>
          <w:szCs w:val="24"/>
        </w:rPr>
        <w:t>)</w:t>
      </w:r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254567"/>
    <w:rsid w:val="003E6E33"/>
    <w:rsid w:val="004410C1"/>
    <w:rsid w:val="00513AA5"/>
    <w:rsid w:val="008D3FA6"/>
    <w:rsid w:val="00CF3CA6"/>
    <w:rsid w:val="00D659C6"/>
    <w:rsid w:val="00E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Tulpa Tomáš, Ing.</cp:lastModifiedBy>
  <cp:revision>7</cp:revision>
  <dcterms:created xsi:type="dcterms:W3CDTF">2015-09-03T07:50:00Z</dcterms:created>
  <dcterms:modified xsi:type="dcterms:W3CDTF">2016-06-30T06:25:00Z</dcterms:modified>
</cp:coreProperties>
</file>