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8217A">
        <w:rPr>
          <w:rFonts w:ascii="Times New Roman" w:hAnsi="Times New Roman" w:cs="Times New Roman"/>
          <w:sz w:val="24"/>
          <w:szCs w:val="24"/>
        </w:rPr>
      </w:r>
      <w:r w:rsidR="0028217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8217A">
        <w:rPr>
          <w:rFonts w:ascii="Times New Roman" w:hAnsi="Times New Roman" w:cs="Times New Roman"/>
          <w:sz w:val="24"/>
          <w:szCs w:val="24"/>
        </w:rPr>
      </w:r>
      <w:r w:rsidR="0028217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217A">
              <w:rPr>
                <w:rFonts w:ascii="Times New Roman" w:hAnsi="Times New Roman" w:cs="Times New Roman"/>
                <w:sz w:val="24"/>
                <w:szCs w:val="24"/>
              </w:rPr>
            </w:r>
            <w:r w:rsidR="002821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F42BB9" w:rsidRDefault="00F42BB9" w:rsidP="00F42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</w:t>
            </w:r>
            <w:r w:rsidRPr="00754843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6"/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odborný rada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86F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vedoucí </w:t>
            </w:r>
            <w:r w:rsidR="00C86FE9"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Oddělení </w:t>
            </w:r>
            <w:r w:rsidR="00C86FE9">
              <w:rPr>
                <w:rFonts w:ascii="Arial" w:hAnsi="Arial" w:cs="Arial"/>
                <w:b/>
                <w:bCs/>
                <w:sz w:val="24"/>
                <w:szCs w:val="24"/>
              </w:rPr>
              <w:t>mezinárodní spolupráce a informačních systémů</w:t>
            </w:r>
            <w:r w:rsidR="00C86F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(T1</w:t>
            </w:r>
            <w:r w:rsidR="000A7E1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:rsidR="00BB24D1" w:rsidRDefault="00F42BB9" w:rsidP="00BB24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 Odboru  </w:t>
            </w:r>
            <w:r w:rsidR="00BB24D1">
              <w:rPr>
                <w:rFonts w:ascii="Arial" w:hAnsi="Arial" w:cs="Arial"/>
                <w:b/>
                <w:bCs/>
                <w:sz w:val="24"/>
                <w:szCs w:val="24"/>
              </w:rPr>
              <w:t>metodiky a podpory kontroly Ústředního inspektorátu ČOI</w:t>
            </w:r>
          </w:p>
          <w:p w:rsidR="007379E9" w:rsidRPr="003E78C9" w:rsidRDefault="007379E9" w:rsidP="00BB24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8217A">
        <w:rPr>
          <w:rFonts w:ascii="Times New Roman" w:hAnsi="Times New Roman" w:cs="Times New Roman"/>
          <w:b/>
          <w:bCs/>
        </w:rPr>
      </w:r>
      <w:r w:rsidR="0028217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8217A">
        <w:rPr>
          <w:rFonts w:ascii="Times New Roman" w:hAnsi="Times New Roman" w:cs="Times New Roman"/>
          <w:b/>
          <w:bCs/>
        </w:rPr>
      </w:r>
      <w:r w:rsidR="0028217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8217A">
        <w:rPr>
          <w:rFonts w:ascii="Times New Roman" w:hAnsi="Times New Roman" w:cs="Times New Roman"/>
          <w:b/>
          <w:bCs/>
        </w:rPr>
      </w:r>
      <w:r w:rsidR="0028217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8217A">
        <w:rPr>
          <w:rFonts w:ascii="Times New Roman" w:hAnsi="Times New Roman" w:cs="Times New Roman"/>
          <w:b/>
          <w:bCs/>
        </w:rPr>
      </w:r>
      <w:r w:rsidR="0028217A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8217A">
        <w:rPr>
          <w:rFonts w:ascii="Times New Roman" w:hAnsi="Times New Roman" w:cs="Times New Roman"/>
          <w:b/>
          <w:bCs/>
        </w:rPr>
      </w:r>
      <w:r w:rsidR="0028217A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8217A">
        <w:rPr>
          <w:rFonts w:ascii="Times New Roman" w:hAnsi="Times New Roman" w:cs="Times New Roman"/>
          <w:b/>
          <w:bCs/>
        </w:rPr>
      </w:r>
      <w:r w:rsidR="0028217A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28217A">
        <w:rPr>
          <w:rFonts w:ascii="Times New Roman" w:hAnsi="Times New Roman" w:cs="Times New Roman"/>
          <w:bCs/>
          <w:color w:val="FF0000"/>
        </w:rPr>
      </w:r>
      <w:r w:rsidR="0028217A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28217A">
        <w:rPr>
          <w:rFonts w:ascii="Times New Roman" w:hAnsi="Times New Roman" w:cs="Times New Roman"/>
          <w:b/>
          <w:bCs/>
          <w:color w:val="FF0000"/>
        </w:rPr>
      </w:r>
      <w:r w:rsidR="0028217A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28217A">
        <w:rPr>
          <w:rFonts w:ascii="Times New Roman" w:hAnsi="Times New Roman" w:cs="Times New Roman"/>
          <w:b/>
          <w:bCs/>
          <w:color w:val="FF0000"/>
        </w:rPr>
      </w:r>
      <w:r w:rsidR="0028217A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9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28217A">
        <w:rPr>
          <w:rFonts w:ascii="Times New Roman" w:hAnsi="Times New Roman" w:cs="Times New Roman"/>
          <w:b/>
          <w:bCs/>
          <w:color w:val="FF0000"/>
        </w:rPr>
      </w:r>
      <w:r w:rsidR="0028217A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8217A">
        <w:rPr>
          <w:rFonts w:ascii="Times New Roman" w:hAnsi="Times New Roman" w:cs="Times New Roman"/>
          <w:b/>
          <w:bCs/>
        </w:rPr>
      </w:r>
      <w:r w:rsidR="0028217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1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17A" w:rsidRDefault="0028217A" w:rsidP="00386203">
      <w:pPr>
        <w:spacing w:after="0" w:line="240" w:lineRule="auto"/>
      </w:pPr>
      <w:r>
        <w:separator/>
      </w:r>
    </w:p>
  </w:endnote>
  <w:endnote w:type="continuationSeparator" w:id="0">
    <w:p w:rsidR="0028217A" w:rsidRDefault="0028217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86FE9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17A" w:rsidRDefault="0028217A" w:rsidP="00386203">
      <w:pPr>
        <w:spacing w:after="0" w:line="240" w:lineRule="auto"/>
      </w:pPr>
      <w:r>
        <w:separator/>
      </w:r>
    </w:p>
  </w:footnote>
  <w:footnote w:type="continuationSeparator" w:id="0">
    <w:p w:rsidR="0028217A" w:rsidRDefault="0028217A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F42BB9" w:rsidRPr="00BB4584" w:rsidRDefault="00F42BB9" w:rsidP="00F42BB9">
      <w:pPr>
        <w:pStyle w:val="Textpoznpodarou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8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9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0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1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4309"/>
    <w:rsid w:val="00085494"/>
    <w:rsid w:val="000900DB"/>
    <w:rsid w:val="0009292D"/>
    <w:rsid w:val="000973CD"/>
    <w:rsid w:val="000A7E1A"/>
    <w:rsid w:val="000B2160"/>
    <w:rsid w:val="000B660D"/>
    <w:rsid w:val="000B6872"/>
    <w:rsid w:val="000B7EFF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8217A"/>
    <w:rsid w:val="00291915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6445D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B24D1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6FE9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2BB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E12A9-3482-433A-A2D8-56DCB035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992</Words>
  <Characters>5855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2</cp:revision>
  <cp:lastPrinted>2018-10-31T07:48:00Z</cp:lastPrinted>
  <dcterms:created xsi:type="dcterms:W3CDTF">2018-10-31T07:48:00Z</dcterms:created>
  <dcterms:modified xsi:type="dcterms:W3CDTF">2018-10-31T07:48:00Z</dcterms:modified>
</cp:coreProperties>
</file>