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72F27">
        <w:rPr>
          <w:rFonts w:ascii="Times New Roman" w:hAnsi="Times New Roman" w:cs="Times New Roman"/>
          <w:sz w:val="24"/>
          <w:szCs w:val="24"/>
        </w:rPr>
      </w:r>
      <w:r w:rsidR="00072F2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72F27">
        <w:rPr>
          <w:rFonts w:ascii="Times New Roman" w:hAnsi="Times New Roman" w:cs="Times New Roman"/>
          <w:sz w:val="24"/>
          <w:szCs w:val="24"/>
        </w:rPr>
      </w:r>
      <w:r w:rsidR="00072F2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2F27">
              <w:rPr>
                <w:rFonts w:ascii="Times New Roman" w:hAnsi="Times New Roman" w:cs="Times New Roman"/>
                <w:sz w:val="24"/>
                <w:szCs w:val="24"/>
              </w:rPr>
            </w:r>
            <w:r w:rsidR="00072F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5846C2" w:rsidRDefault="00BA5E9D" w:rsidP="00072F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</w:t>
            </w:r>
            <w:r w:rsidR="00072F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místo </w:t>
            </w:r>
            <w:r w:rsidR="00B1526F">
              <w:rPr>
                <w:rFonts w:ascii="Arial" w:hAnsi="Arial" w:cs="Arial"/>
                <w:b/>
                <w:bCs/>
                <w:sz w:val="24"/>
                <w:szCs w:val="24"/>
              </w:rPr>
              <w:t>rad</w:t>
            </w:r>
            <w:r w:rsidR="00072F27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B152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E06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r w:rsidR="00072F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odborný </w:t>
            </w:r>
            <w:r w:rsidR="006E06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6E068D">
              <w:rPr>
                <w:rFonts w:ascii="Arial" w:hAnsi="Arial" w:cs="Arial"/>
                <w:b/>
              </w:rPr>
              <w:t xml:space="preserve">Inspektor </w:t>
            </w:r>
            <w:r w:rsidR="005846C2" w:rsidRPr="005846C2">
              <w:rPr>
                <w:rFonts w:ascii="Arial" w:hAnsi="Arial" w:cs="Arial"/>
                <w:b/>
                <w:sz w:val="24"/>
                <w:szCs w:val="24"/>
              </w:rPr>
              <w:t xml:space="preserve">Oddělení </w:t>
            </w:r>
            <w:r w:rsidR="006E068D">
              <w:rPr>
                <w:rFonts w:ascii="Arial" w:hAnsi="Arial" w:cs="Arial"/>
                <w:b/>
                <w:sz w:val="24"/>
                <w:szCs w:val="24"/>
              </w:rPr>
              <w:t>kontroly</w:t>
            </w:r>
            <w:r w:rsidR="00FC03C6">
              <w:rPr>
                <w:rFonts w:ascii="Arial" w:hAnsi="Arial" w:cs="Arial"/>
                <w:b/>
                <w:sz w:val="24"/>
                <w:szCs w:val="24"/>
              </w:rPr>
              <w:t xml:space="preserve"> II</w:t>
            </w:r>
            <w:r w:rsidR="006E068D">
              <w:rPr>
                <w:rFonts w:ascii="Arial" w:hAnsi="Arial" w:cs="Arial"/>
                <w:b/>
                <w:sz w:val="24"/>
                <w:szCs w:val="24"/>
              </w:rPr>
              <w:t>I.</w:t>
            </w:r>
            <w:r w:rsidR="00FC03C6">
              <w:rPr>
                <w:rFonts w:ascii="Arial" w:hAnsi="Arial" w:cs="Arial"/>
                <w:b/>
                <w:sz w:val="24"/>
                <w:szCs w:val="24"/>
              </w:rPr>
              <w:t xml:space="preserve"> ČOI </w:t>
            </w:r>
            <w:r w:rsidR="006E068D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5846C2" w:rsidRPr="005846C2">
              <w:rPr>
                <w:rFonts w:ascii="Arial" w:hAnsi="Arial" w:cs="Arial"/>
                <w:b/>
                <w:sz w:val="24"/>
                <w:szCs w:val="24"/>
              </w:rPr>
              <w:t>nspektorátu</w:t>
            </w:r>
            <w:r w:rsidR="006E068D">
              <w:rPr>
                <w:rFonts w:ascii="Arial" w:hAnsi="Arial" w:cs="Arial"/>
                <w:b/>
                <w:sz w:val="24"/>
                <w:szCs w:val="24"/>
              </w:rPr>
              <w:t xml:space="preserve"> Královéhradecký a Pardubický 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72F27">
        <w:rPr>
          <w:rFonts w:ascii="Times New Roman" w:hAnsi="Times New Roman" w:cs="Times New Roman"/>
          <w:b/>
          <w:bCs/>
        </w:rPr>
      </w:r>
      <w:r w:rsidR="00072F2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72F27">
        <w:rPr>
          <w:rFonts w:ascii="Times New Roman" w:hAnsi="Times New Roman" w:cs="Times New Roman"/>
          <w:b/>
          <w:bCs/>
        </w:rPr>
      </w:r>
      <w:r w:rsidR="00072F2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72F27">
        <w:rPr>
          <w:rFonts w:ascii="Times New Roman" w:hAnsi="Times New Roman" w:cs="Times New Roman"/>
          <w:b/>
          <w:bCs/>
        </w:rPr>
      </w:r>
      <w:r w:rsidR="00072F2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72F27">
        <w:rPr>
          <w:rFonts w:ascii="Times New Roman" w:hAnsi="Times New Roman" w:cs="Times New Roman"/>
          <w:b/>
          <w:bCs/>
        </w:rPr>
      </w:r>
      <w:r w:rsidR="00072F2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72F27">
        <w:rPr>
          <w:rFonts w:ascii="Times New Roman" w:hAnsi="Times New Roman" w:cs="Times New Roman"/>
          <w:b/>
          <w:bCs/>
        </w:rPr>
      </w:r>
      <w:r w:rsidR="00072F2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</w:t>
      </w:r>
      <w:r w:rsidR="00D06EFF" w:rsidRPr="00D06EFF">
        <w:rPr>
          <w:rFonts w:ascii="Times New Roman" w:hAnsi="Times New Roman" w:cs="Times New Roman"/>
          <w:bCs/>
        </w:rPr>
        <w:lastRenderedPageBreak/>
        <w:t>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72F27">
        <w:rPr>
          <w:rFonts w:ascii="Times New Roman" w:hAnsi="Times New Roman" w:cs="Times New Roman"/>
          <w:b/>
          <w:bCs/>
        </w:rPr>
      </w:r>
      <w:r w:rsidR="00072F2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072F27">
        <w:rPr>
          <w:rFonts w:ascii="Times New Roman" w:hAnsi="Times New Roman" w:cs="Times New Roman"/>
          <w:bCs/>
          <w:color w:val="FF0000"/>
        </w:rPr>
      </w:r>
      <w:r w:rsidR="00072F27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72F27">
        <w:rPr>
          <w:rFonts w:ascii="Times New Roman" w:hAnsi="Times New Roman" w:cs="Times New Roman"/>
          <w:b/>
          <w:bCs/>
          <w:color w:val="FF0000"/>
        </w:rPr>
      </w:r>
      <w:r w:rsidR="00072F2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72F27">
        <w:rPr>
          <w:rFonts w:ascii="Times New Roman" w:hAnsi="Times New Roman" w:cs="Times New Roman"/>
          <w:b/>
          <w:bCs/>
          <w:color w:val="FF0000"/>
        </w:rPr>
      </w:r>
      <w:r w:rsidR="00072F2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72F27">
        <w:rPr>
          <w:rFonts w:ascii="Times New Roman" w:hAnsi="Times New Roman" w:cs="Times New Roman"/>
          <w:b/>
          <w:bCs/>
          <w:color w:val="FF0000"/>
        </w:rPr>
      </w:r>
      <w:r w:rsidR="00072F2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72F27">
        <w:rPr>
          <w:rFonts w:ascii="Times New Roman" w:hAnsi="Times New Roman" w:cs="Times New Roman"/>
          <w:b/>
          <w:bCs/>
        </w:rPr>
      </w:r>
      <w:r w:rsidR="00072F2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B2C" w:rsidRDefault="004D3B2C" w:rsidP="00386203">
      <w:pPr>
        <w:spacing w:after="0" w:line="240" w:lineRule="auto"/>
      </w:pPr>
      <w:r>
        <w:separator/>
      </w:r>
    </w:p>
  </w:endnote>
  <w:endnote w:type="continuationSeparator" w:id="0">
    <w:p w:rsidR="004D3B2C" w:rsidRDefault="004D3B2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72F2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B2C" w:rsidRDefault="004D3B2C" w:rsidP="00386203">
      <w:pPr>
        <w:spacing w:after="0" w:line="240" w:lineRule="auto"/>
      </w:pPr>
      <w:r>
        <w:separator/>
      </w:r>
    </w:p>
  </w:footnote>
  <w:footnote w:type="continuationSeparator" w:id="0">
    <w:p w:rsidR="004D3B2C" w:rsidRDefault="004D3B2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72F27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D3B2C"/>
    <w:rsid w:val="004E6954"/>
    <w:rsid w:val="004F5BC2"/>
    <w:rsid w:val="00522DE4"/>
    <w:rsid w:val="00542A59"/>
    <w:rsid w:val="00542EF9"/>
    <w:rsid w:val="005517B5"/>
    <w:rsid w:val="00571F5E"/>
    <w:rsid w:val="005846C2"/>
    <w:rsid w:val="00585402"/>
    <w:rsid w:val="005923AA"/>
    <w:rsid w:val="005C155C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B69BA"/>
    <w:rsid w:val="006D3F4A"/>
    <w:rsid w:val="006E068D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0124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1526F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57D30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3151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C03C6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493A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A1546-BF94-4409-83BF-A09E0D8A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5813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2020-01-10T07:39:00Z</cp:lastPrinted>
  <dcterms:created xsi:type="dcterms:W3CDTF">2020-01-14T13:44:00Z</dcterms:created>
  <dcterms:modified xsi:type="dcterms:W3CDTF">2020-01-14T13:44:00Z</dcterms:modified>
</cp:coreProperties>
</file>