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02" w:rsidRPr="00174F02" w:rsidRDefault="00174F02" w:rsidP="00174F02">
      <w:pPr>
        <w:spacing w:after="0" w:line="240" w:lineRule="auto"/>
        <w:jc w:val="both"/>
        <w:rPr>
          <w:rFonts w:ascii="Arial" w:hAnsi="Arial" w:cs="Arial"/>
        </w:rPr>
      </w:pPr>
      <w:r w:rsidRPr="00174F02">
        <w:rPr>
          <w:rFonts w:ascii="Arial" w:hAnsi="Arial" w:cs="Arial"/>
        </w:rPr>
        <w:t>Česká republika</w:t>
      </w:r>
    </w:p>
    <w:p w:rsidR="00174F02" w:rsidRPr="00174F02" w:rsidRDefault="00174F02" w:rsidP="00174F02">
      <w:pPr>
        <w:spacing w:after="0" w:line="240" w:lineRule="auto"/>
        <w:jc w:val="both"/>
        <w:rPr>
          <w:rFonts w:ascii="Arial" w:hAnsi="Arial" w:cs="Arial"/>
        </w:rPr>
      </w:pPr>
      <w:r w:rsidRPr="00174F02">
        <w:rPr>
          <w:rFonts w:ascii="Arial" w:hAnsi="Arial" w:cs="Arial"/>
        </w:rPr>
        <w:t xml:space="preserve">České obchodní inspekce </w:t>
      </w:r>
    </w:p>
    <w:p w:rsidR="00174F02" w:rsidRPr="00174F02" w:rsidRDefault="00174F02" w:rsidP="00174F02">
      <w:pPr>
        <w:spacing w:after="0" w:line="240" w:lineRule="auto"/>
        <w:jc w:val="both"/>
        <w:rPr>
          <w:rFonts w:ascii="Arial" w:hAnsi="Arial" w:cs="Arial"/>
        </w:rPr>
      </w:pPr>
      <w:r w:rsidRPr="00174F02">
        <w:rPr>
          <w:rFonts w:ascii="Arial" w:hAnsi="Arial" w:cs="Arial"/>
        </w:rPr>
        <w:t>Štěpánská 15, 120 00 Praha 2</w:t>
      </w:r>
    </w:p>
    <w:p w:rsidR="00174F02" w:rsidRPr="00174F02" w:rsidRDefault="00174F02" w:rsidP="00174F02">
      <w:pPr>
        <w:spacing w:after="0" w:line="240" w:lineRule="auto"/>
        <w:jc w:val="both"/>
        <w:rPr>
          <w:rFonts w:ascii="Arial" w:hAnsi="Arial" w:cs="Arial"/>
        </w:rPr>
      </w:pPr>
      <w:r w:rsidRPr="00174F02">
        <w:rPr>
          <w:rFonts w:ascii="Arial" w:hAnsi="Arial" w:cs="Arial"/>
        </w:rPr>
        <w:t xml:space="preserve">IČO: </w:t>
      </w:r>
    </w:p>
    <w:p w:rsidR="00174F02" w:rsidRPr="00174F02" w:rsidRDefault="00174F02" w:rsidP="00174F02">
      <w:pPr>
        <w:spacing w:after="0" w:line="240" w:lineRule="auto"/>
        <w:jc w:val="both"/>
        <w:rPr>
          <w:rFonts w:ascii="Arial" w:hAnsi="Arial" w:cs="Arial"/>
        </w:rPr>
      </w:pPr>
      <w:r w:rsidRPr="00174F02">
        <w:rPr>
          <w:rFonts w:ascii="Arial" w:hAnsi="Arial" w:cs="Arial"/>
        </w:rPr>
        <w:t xml:space="preserve">ID datové </w:t>
      </w:r>
      <w:proofErr w:type="gramStart"/>
      <w:r w:rsidRPr="00174F02">
        <w:rPr>
          <w:rFonts w:ascii="Arial" w:hAnsi="Arial" w:cs="Arial"/>
        </w:rPr>
        <w:t>schránky</w:t>
      </w:r>
      <w:r w:rsidRPr="00174F02">
        <w:rPr>
          <w:rFonts w:ascii="Arial" w:hAnsi="Arial" w:cs="Arial"/>
        </w:rPr>
        <w:t xml:space="preserve">:              </w:t>
      </w:r>
      <w:r w:rsidRPr="00174F02">
        <w:rPr>
          <w:rFonts w:ascii="Arial" w:hAnsi="Arial" w:cs="Arial"/>
        </w:rPr>
        <w:t xml:space="preserve"> (dále</w:t>
      </w:r>
      <w:proofErr w:type="gramEnd"/>
      <w:r w:rsidRPr="00174F02">
        <w:rPr>
          <w:rFonts w:ascii="Arial" w:hAnsi="Arial" w:cs="Arial"/>
        </w:rPr>
        <w:t xml:space="preserve"> jen „správce“) </w:t>
      </w:r>
    </w:p>
    <w:p w:rsidR="00174F02" w:rsidRPr="00174F02" w:rsidRDefault="00174F02" w:rsidP="00174F02">
      <w:pPr>
        <w:jc w:val="both"/>
        <w:rPr>
          <w:rFonts w:ascii="Arial" w:hAnsi="Arial" w:cs="Arial"/>
        </w:rPr>
      </w:pPr>
    </w:p>
    <w:p w:rsidR="00174F02" w:rsidRPr="00174F02" w:rsidRDefault="00174F02" w:rsidP="00174F02">
      <w:pPr>
        <w:jc w:val="center"/>
        <w:rPr>
          <w:rFonts w:ascii="Arial" w:hAnsi="Arial" w:cs="Arial"/>
          <w:b/>
          <w:sz w:val="24"/>
          <w:szCs w:val="24"/>
        </w:rPr>
      </w:pPr>
      <w:r w:rsidRPr="00174F02">
        <w:rPr>
          <w:rFonts w:ascii="Arial" w:hAnsi="Arial" w:cs="Arial"/>
          <w:b/>
          <w:sz w:val="24"/>
          <w:szCs w:val="24"/>
        </w:rPr>
        <w:t>INFORMACE O ZPRACOVÁNÍ OSOBNÍCH ÚDAJŮ</w:t>
      </w:r>
    </w:p>
    <w:p w:rsidR="007D38D5" w:rsidRPr="007D38D5" w:rsidRDefault="007D38D5" w:rsidP="00174F02">
      <w:pPr>
        <w:jc w:val="both"/>
        <w:rPr>
          <w:rFonts w:ascii="Arial" w:hAnsi="Arial" w:cs="Arial"/>
          <w:i/>
        </w:rPr>
      </w:pPr>
      <w:r w:rsidRPr="007D38D5">
        <w:rPr>
          <w:rFonts w:ascii="Arial" w:hAnsi="Arial" w:cs="Arial"/>
          <w:i/>
        </w:rPr>
        <w:t>v souladu s Nařízením Evropského parlamentu a Rady (EU) 2016/679 ze dne 27. dubna 2016 o ochraně fyzických osob v souvislosti se zpracováním osobních údajů a volném pohybu těchto údajů a o zrušení směrnice 95/46/ES (dále jen „Nařízení“)</w:t>
      </w:r>
    </w:p>
    <w:p w:rsidR="00174F02" w:rsidRPr="00174F02" w:rsidRDefault="00174F02" w:rsidP="00174F02">
      <w:pPr>
        <w:jc w:val="both"/>
        <w:rPr>
          <w:rFonts w:ascii="Arial" w:hAnsi="Arial" w:cs="Arial"/>
        </w:rPr>
      </w:pPr>
      <w:r w:rsidRPr="00174F02">
        <w:rPr>
          <w:rFonts w:ascii="Arial" w:hAnsi="Arial" w:cs="Arial"/>
        </w:rPr>
        <w:t xml:space="preserve">Správce zpracovává pouze osobní údaje, které získá od subjektu údajů na základě jejich žádosti o přijetí do služebního poměru a zařazení na služební místo nebo jmenování na služební místo představeného (dále jen „žádost“), přičemž tyto osobní údaje správce shromažďuje a zpracovává pouze za níže stanoveným účelem, v níže uvedeném rozsahu, po dobu konání výběrového řízení na obsazení volného služebního místa a po dobu nezbytně nutnou k realizaci kontroly. V případě, že subjekt údajů své osobní údaje neposkytne, bude jeho žádost z výběrového řízení podle § 27 odst. 2 zákona o státní službě vyřazena. Základním účelem zpracování osobních údajů správcem je zajištění účasti subjektu údajů ve výběrovém řízení na obsazení volného služebního místa podle zákona o státní službě a zákona č. 500/2004 Sb., správní řád. Právním důvodem zpracování osobních údajů je v souladu s čl. 6 odst. 1 písm. c) Nařízení zpracování nezbytné pro splnění právní povinnosti, která se na správce vztahuje, zejména podle § 24 a násl. zákona o státní službě a § 45 odst. 2 a § 37 odst. 2 zákona č. 500/2004 Sb., správní řád. </w:t>
      </w:r>
    </w:p>
    <w:p w:rsidR="00174F02" w:rsidRPr="00174F02" w:rsidRDefault="00174F02" w:rsidP="00174F02">
      <w:pPr>
        <w:jc w:val="both"/>
        <w:rPr>
          <w:rFonts w:ascii="Arial" w:hAnsi="Arial" w:cs="Arial"/>
        </w:rPr>
      </w:pPr>
      <w:r w:rsidRPr="00174F02">
        <w:rPr>
          <w:rFonts w:ascii="Arial" w:hAnsi="Arial" w:cs="Arial"/>
        </w:rPr>
        <w:t xml:space="preserve">Osobní údaje subjektu údajů nejsou správcem předávány jiným příjemcům, vyjma kontrolních orgánů. </w:t>
      </w:r>
    </w:p>
    <w:p w:rsidR="00174F02" w:rsidRPr="00174F02" w:rsidRDefault="00174F02" w:rsidP="00174F02">
      <w:pPr>
        <w:jc w:val="both"/>
        <w:rPr>
          <w:rFonts w:ascii="Arial" w:hAnsi="Arial" w:cs="Arial"/>
        </w:rPr>
      </w:pPr>
      <w:r w:rsidRPr="00174F02">
        <w:rPr>
          <w:rFonts w:ascii="Arial" w:hAnsi="Arial" w:cs="Arial"/>
        </w:rPr>
        <w:t xml:space="preserve">Správce zpracovává osobní údaje v rozsahu, ve kterém je subjekt údajů v žádosti poskytl, zejména tedy: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jméno a příjmení,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datum narození,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trvalé bydliště,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adresa pro doručování, pokud je odlišná od adresy místa trvalého pobytu,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e-mailová adresa nebo ID datové schránky,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telefon,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údaje uvedené v dokladu o dosaženém vzdělání,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výpis z evidence rejstříku trestů a údaje v něm uvedené - pokud žadatel požaduje vyhotovení výpisu z rejstříku trestů po správci, poskytne dále: </w:t>
      </w:r>
    </w:p>
    <w:p w:rsidR="00174F02" w:rsidRPr="00174F02" w:rsidRDefault="00174F02" w:rsidP="00174F02">
      <w:pPr>
        <w:ind w:left="1416" w:firstLine="708"/>
        <w:jc w:val="both"/>
        <w:rPr>
          <w:rFonts w:ascii="Arial" w:hAnsi="Arial" w:cs="Arial"/>
        </w:rPr>
      </w:pPr>
      <w:r w:rsidRPr="00174F02">
        <w:rPr>
          <w:rFonts w:ascii="Arial" w:hAnsi="Arial" w:cs="Arial"/>
        </w:rPr>
        <w:sym w:font="Symbol" w:char="F0B7"/>
      </w:r>
      <w:r w:rsidRPr="00174F02">
        <w:rPr>
          <w:rFonts w:ascii="Arial" w:hAnsi="Arial" w:cs="Arial"/>
        </w:rPr>
        <w:t xml:space="preserve"> rodné příjmení, </w:t>
      </w:r>
    </w:p>
    <w:p w:rsidR="00174F02" w:rsidRPr="00174F02" w:rsidRDefault="00174F02" w:rsidP="00174F02">
      <w:pPr>
        <w:ind w:left="1416" w:firstLine="708"/>
        <w:jc w:val="both"/>
        <w:rPr>
          <w:rFonts w:ascii="Arial" w:hAnsi="Arial" w:cs="Arial"/>
        </w:rPr>
      </w:pPr>
      <w:r w:rsidRPr="00174F02">
        <w:rPr>
          <w:rFonts w:ascii="Arial" w:hAnsi="Arial" w:cs="Arial"/>
        </w:rPr>
        <w:sym w:font="Symbol" w:char="F0B7"/>
      </w:r>
      <w:r w:rsidRPr="00174F02">
        <w:rPr>
          <w:rFonts w:ascii="Arial" w:hAnsi="Arial" w:cs="Arial"/>
        </w:rPr>
        <w:t xml:space="preserve"> rodné číslo, </w:t>
      </w:r>
    </w:p>
    <w:p w:rsidR="00174F02" w:rsidRPr="00174F02" w:rsidRDefault="00174F02" w:rsidP="00174F02">
      <w:pPr>
        <w:ind w:left="1416" w:firstLine="708"/>
        <w:jc w:val="both"/>
        <w:rPr>
          <w:rFonts w:ascii="Arial" w:hAnsi="Arial" w:cs="Arial"/>
        </w:rPr>
      </w:pPr>
      <w:bookmarkStart w:id="0" w:name="_GoBack"/>
      <w:bookmarkEnd w:id="0"/>
      <w:r w:rsidRPr="00174F02">
        <w:rPr>
          <w:rFonts w:ascii="Arial" w:hAnsi="Arial" w:cs="Arial"/>
        </w:rPr>
        <w:sym w:font="Symbol" w:char="F0B7"/>
      </w:r>
      <w:r w:rsidRPr="00174F02">
        <w:rPr>
          <w:rFonts w:ascii="Arial" w:hAnsi="Arial" w:cs="Arial"/>
        </w:rPr>
        <w:t xml:space="preserve"> pohlaví, </w:t>
      </w:r>
    </w:p>
    <w:p w:rsidR="00174F02" w:rsidRPr="00174F02" w:rsidRDefault="00174F02" w:rsidP="00174F02">
      <w:pPr>
        <w:ind w:left="1416" w:firstLine="708"/>
        <w:jc w:val="both"/>
        <w:rPr>
          <w:rFonts w:ascii="Arial" w:hAnsi="Arial" w:cs="Arial"/>
        </w:rPr>
      </w:pPr>
      <w:r w:rsidRPr="00174F02">
        <w:rPr>
          <w:rFonts w:ascii="Arial" w:hAnsi="Arial" w:cs="Arial"/>
        </w:rPr>
        <w:sym w:font="Symbol" w:char="F0B7"/>
      </w:r>
      <w:r w:rsidRPr="00174F02">
        <w:rPr>
          <w:rFonts w:ascii="Arial" w:hAnsi="Arial" w:cs="Arial"/>
        </w:rPr>
        <w:t xml:space="preserve"> stát narození, </w:t>
      </w:r>
    </w:p>
    <w:p w:rsidR="00174F02" w:rsidRPr="00174F02" w:rsidRDefault="00174F02" w:rsidP="00174F02">
      <w:pPr>
        <w:ind w:left="1416" w:firstLine="708"/>
        <w:jc w:val="both"/>
        <w:rPr>
          <w:rFonts w:ascii="Arial" w:hAnsi="Arial" w:cs="Arial"/>
        </w:rPr>
      </w:pPr>
      <w:r w:rsidRPr="00174F02">
        <w:rPr>
          <w:rFonts w:ascii="Arial" w:hAnsi="Arial" w:cs="Arial"/>
        </w:rPr>
        <w:lastRenderedPageBreak/>
        <w:sym w:font="Symbol" w:char="F0B7"/>
      </w:r>
      <w:r w:rsidRPr="00174F02">
        <w:rPr>
          <w:rFonts w:ascii="Arial" w:hAnsi="Arial" w:cs="Arial"/>
        </w:rPr>
        <w:t xml:space="preserve"> okres narození, </w:t>
      </w:r>
    </w:p>
    <w:p w:rsidR="00174F02" w:rsidRPr="00174F02" w:rsidRDefault="00174F02" w:rsidP="00174F02">
      <w:pPr>
        <w:ind w:left="1416" w:firstLine="708"/>
        <w:jc w:val="both"/>
        <w:rPr>
          <w:rFonts w:ascii="Arial" w:hAnsi="Arial" w:cs="Arial"/>
        </w:rPr>
      </w:pPr>
      <w:r w:rsidRPr="00174F02">
        <w:rPr>
          <w:rFonts w:ascii="Arial" w:hAnsi="Arial" w:cs="Arial"/>
        </w:rPr>
        <w:sym w:font="Symbol" w:char="F0B7"/>
      </w:r>
      <w:r w:rsidRPr="00174F02">
        <w:rPr>
          <w:rFonts w:ascii="Arial" w:hAnsi="Arial" w:cs="Arial"/>
        </w:rPr>
        <w:t xml:space="preserve"> obec narození. </w:t>
      </w:r>
    </w:p>
    <w:p w:rsidR="00174F02" w:rsidRPr="00174F02" w:rsidRDefault="00174F02" w:rsidP="00174F02">
      <w:pPr>
        <w:jc w:val="both"/>
        <w:rPr>
          <w:rFonts w:ascii="Arial" w:hAnsi="Arial" w:cs="Arial"/>
        </w:rPr>
      </w:pPr>
      <w:r w:rsidRPr="00174F02">
        <w:rPr>
          <w:rFonts w:ascii="Arial" w:hAnsi="Arial" w:cs="Arial"/>
        </w:rPr>
        <w:t xml:space="preserve">Dále správce zpracovává níže uvedené osobní údaje, pokud má žadatel povinnost je předložit: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doklad prokazující znalost českého jazyka,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tzv. „lustrační osvědčení“,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doklad prokazující úroveň znalosti cizího jazyka,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listina prokazující způsobilost seznamovat se s utajovanými informacemi,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listiny prokazující odborný požadavek. </w:t>
      </w:r>
    </w:p>
    <w:p w:rsidR="00174F02" w:rsidRPr="00174F02" w:rsidRDefault="00174F02" w:rsidP="00174F02">
      <w:pPr>
        <w:jc w:val="both"/>
        <w:rPr>
          <w:rFonts w:ascii="Arial" w:hAnsi="Arial" w:cs="Arial"/>
        </w:rPr>
      </w:pPr>
      <w:r w:rsidRPr="00174F02">
        <w:rPr>
          <w:rFonts w:ascii="Arial" w:hAnsi="Arial" w:cs="Arial"/>
        </w:rPr>
        <w:t xml:space="preserve">Osobní údaje subjektu jsou uchovávány pouze po dobu konání výběrového řízení na obsazení volného služebního místa a po dobu nezbytně nutnou k realizaci kontroly výběrového řízení. Spolu s pominutím důvodu uchovávání osobních údajů subjektů získaných při výběrovém řízení na obsazení volného služebního místa správce ukončí zpracování osobních údajů subjektu. Osobní údaje subjektu budou zpracovány manuálním způsobem vlastními zaměstnanci správce, kteří zajišťují agendu výběrových řízení na obsazení volných služebních míst podle zákona o státní službě, a zároveň prostředky výpočetní techniky. </w:t>
      </w:r>
      <w:r w:rsidRPr="00174F02">
        <w:rPr>
          <w:rFonts w:ascii="Arial" w:hAnsi="Arial" w:cs="Arial"/>
        </w:rPr>
        <w:t>¨</w:t>
      </w:r>
    </w:p>
    <w:p w:rsidR="00174F02" w:rsidRPr="00174F02" w:rsidRDefault="00174F02" w:rsidP="00174F02">
      <w:pPr>
        <w:jc w:val="both"/>
        <w:rPr>
          <w:rFonts w:ascii="Arial" w:hAnsi="Arial" w:cs="Arial"/>
        </w:rPr>
      </w:pPr>
      <w:r w:rsidRPr="00174F02">
        <w:rPr>
          <w:rFonts w:ascii="Arial" w:hAnsi="Arial" w:cs="Arial"/>
        </w:rPr>
        <w:t xml:space="preserve">Ohledně Vašich osobních údajů máte právo po Správci požadovat: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přístup ke svým osobním údajům a na podrobnější informace o jejich zpracování,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opravu nepřesných nebo neúplných osobních údajů,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požádání o výmaz svých osobních údajů, pokud jeho osobní údaje již nejsou potřebné pro účel, pro který byly shromažďovány nebo zpracovávány nebo pokud byly zpracovávány protiprávně,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omezení zpracování, </w:t>
      </w:r>
    </w:p>
    <w:p w:rsidR="00174F02" w:rsidRP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podání námitky vůči zpracování některých nebo všech osobních údajů, </w:t>
      </w:r>
    </w:p>
    <w:p w:rsidR="00174F02" w:rsidRDefault="00174F02" w:rsidP="00174F02">
      <w:pPr>
        <w:jc w:val="both"/>
        <w:rPr>
          <w:rFonts w:ascii="Arial" w:hAnsi="Arial" w:cs="Arial"/>
        </w:rPr>
      </w:pPr>
      <w:r w:rsidRPr="00174F02">
        <w:rPr>
          <w:rFonts w:ascii="Arial" w:hAnsi="Arial" w:cs="Arial"/>
        </w:rPr>
        <w:sym w:font="Symbol" w:char="F0B7"/>
      </w:r>
      <w:r w:rsidRPr="00174F02">
        <w:rPr>
          <w:rFonts w:ascii="Arial" w:hAnsi="Arial" w:cs="Arial"/>
        </w:rPr>
        <w:t xml:space="preserve"> přenositelnost. </w:t>
      </w:r>
    </w:p>
    <w:p w:rsidR="00174F02" w:rsidRPr="00174F02" w:rsidRDefault="00174F02" w:rsidP="00174F02">
      <w:pPr>
        <w:jc w:val="both"/>
        <w:rPr>
          <w:rFonts w:ascii="Arial" w:hAnsi="Arial" w:cs="Arial"/>
        </w:rPr>
      </w:pPr>
      <w:r w:rsidRPr="00174F02">
        <w:rPr>
          <w:rFonts w:ascii="Arial" w:hAnsi="Arial" w:cs="Arial"/>
        </w:rPr>
        <w:t xml:space="preserve">Výše uvedená práva, dotazy a žádosti týkající se zpracování osobních údajů může subjekt osobních údajů uplatnit prostřednictvím kontaktů správce, uvedených v této informaci. </w:t>
      </w:r>
    </w:p>
    <w:p w:rsidR="00B43FD0" w:rsidRPr="00174F02" w:rsidRDefault="00174F02" w:rsidP="00174F02">
      <w:pPr>
        <w:jc w:val="both"/>
        <w:rPr>
          <w:rFonts w:ascii="Arial" w:hAnsi="Arial" w:cs="Arial"/>
        </w:rPr>
      </w:pPr>
      <w:r w:rsidRPr="00174F02">
        <w:rPr>
          <w:rFonts w:ascii="Arial" w:hAnsi="Arial" w:cs="Arial"/>
        </w:rPr>
        <w:t>Subjekt je oprávněn podat stížnost u dozorového úřadu, kterým je Úřad pro ochranu osobních údajů.</w:t>
      </w:r>
    </w:p>
    <w:sectPr w:rsidR="00B43FD0" w:rsidRPr="00174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F02"/>
    <w:rsid w:val="00174F02"/>
    <w:rsid w:val="007D38D5"/>
    <w:rsid w:val="00B43F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E6A4C"/>
  <w15:chartTrackingRefBased/>
  <w15:docId w15:val="{2891D1C3-768B-486B-9F10-A2100EFC4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567</Words>
  <Characters>3347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Šnajderová Lucia, Ing.</dc:creator>
  <cp:keywords/>
  <dc:description/>
  <cp:lastModifiedBy>Šnajderová Lucia, Ing.</cp:lastModifiedBy>
  <cp:revision>1</cp:revision>
  <dcterms:created xsi:type="dcterms:W3CDTF">2020-10-06T10:40:00Z</dcterms:created>
  <dcterms:modified xsi:type="dcterms:W3CDTF">2020-10-06T10:51:00Z</dcterms:modified>
</cp:coreProperties>
</file>