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0351A" w14:textId="77777777" w:rsidR="00E90D7A" w:rsidRPr="001E0850" w:rsidRDefault="003B59ED" w:rsidP="003B59ED">
      <w:pPr>
        <w:spacing w:after="0" w:line="240" w:lineRule="auto"/>
        <w:jc w:val="center"/>
        <w:rPr>
          <w:rFonts w:ascii="Arial" w:hAnsi="Arial" w:cs="Arial"/>
          <w:b/>
        </w:rPr>
      </w:pPr>
      <w:r w:rsidRPr="001E0850">
        <w:rPr>
          <w:rFonts w:ascii="Arial" w:hAnsi="Arial" w:cs="Arial"/>
          <w:b/>
        </w:rPr>
        <w:t>Informační list</w:t>
      </w:r>
    </w:p>
    <w:p w14:paraId="5881FC63" w14:textId="77777777" w:rsidR="0068634C" w:rsidRPr="001E0850" w:rsidRDefault="0068634C" w:rsidP="0068634C">
      <w:pPr>
        <w:spacing w:after="0" w:line="240" w:lineRule="auto"/>
        <w:jc w:val="both"/>
        <w:rPr>
          <w:rFonts w:ascii="Arial" w:hAnsi="Arial" w:cs="Arial"/>
        </w:rPr>
      </w:pPr>
    </w:p>
    <w:p w14:paraId="0DBC48EB" w14:textId="77777777" w:rsidR="0068634C" w:rsidRPr="001E0850" w:rsidRDefault="0068634C" w:rsidP="0068634C">
      <w:pPr>
        <w:spacing w:after="0" w:line="240" w:lineRule="auto"/>
        <w:jc w:val="both"/>
        <w:rPr>
          <w:rFonts w:ascii="Arial" w:hAnsi="Arial" w:cs="Arial"/>
        </w:rPr>
      </w:pPr>
      <w:r w:rsidRPr="001E0850">
        <w:rPr>
          <w:rFonts w:ascii="Arial" w:hAnsi="Arial" w:cs="Arial"/>
        </w:rPr>
        <w:t>Agenda:</w:t>
      </w:r>
      <w:r w:rsidR="000F0E2C" w:rsidRPr="001E0850">
        <w:rPr>
          <w:rFonts w:ascii="Arial" w:hAnsi="Arial" w:cs="Arial"/>
        </w:rPr>
        <w:t xml:space="preserve"> Podání podnětu dle § 42 zákona č. 500/2004 Sb., správní řád, ve znění pozdějších předpisů (dále jen „SŘ“)</w:t>
      </w:r>
    </w:p>
    <w:p w14:paraId="0B4628E1" w14:textId="77777777" w:rsidR="0068634C" w:rsidRPr="001E0850" w:rsidRDefault="0068634C" w:rsidP="0068634C">
      <w:pPr>
        <w:spacing w:after="0" w:line="240" w:lineRule="auto"/>
        <w:jc w:val="both"/>
        <w:rPr>
          <w:rFonts w:ascii="Arial" w:hAnsi="Arial" w:cs="Arial"/>
        </w:rPr>
      </w:pPr>
    </w:p>
    <w:p w14:paraId="1D9AFA7C" w14:textId="77777777" w:rsidR="0068634C" w:rsidRPr="001E0850" w:rsidRDefault="0068634C" w:rsidP="0068634C">
      <w:pPr>
        <w:spacing w:after="0" w:line="240" w:lineRule="auto"/>
        <w:jc w:val="both"/>
        <w:rPr>
          <w:rFonts w:ascii="Arial" w:hAnsi="Arial" w:cs="Arial"/>
        </w:rPr>
      </w:pPr>
      <w:r w:rsidRPr="001E0850">
        <w:rPr>
          <w:rFonts w:ascii="Arial" w:hAnsi="Arial" w:cs="Arial"/>
        </w:rPr>
        <w:t>Jakožto správce osobních údajů Vám tímto v souladu s čl. 13 a 14 Nařízení Evropského parlamentu a Rady EU 2016/679 ze dne 27. dubna 2016 o ochraně fyzických osob v souvislosti se zpracováním osobních údajů a o volném pohybu těchto údajů a o zrušení směrnice 95/46/ES (obecné nařízení o ochraně osobních údajů) sdělujeme:</w:t>
      </w:r>
    </w:p>
    <w:p w14:paraId="5D882A1B" w14:textId="77777777" w:rsidR="0068634C" w:rsidRPr="001E0850" w:rsidRDefault="0068634C" w:rsidP="0068634C">
      <w:pPr>
        <w:spacing w:after="0" w:line="240" w:lineRule="auto"/>
        <w:jc w:val="both"/>
        <w:rPr>
          <w:rFonts w:ascii="Arial" w:hAnsi="Arial" w:cs="Arial"/>
        </w:rPr>
      </w:pPr>
    </w:p>
    <w:p w14:paraId="4BC43D74" w14:textId="6A608E71" w:rsidR="0068634C" w:rsidRPr="001E0850" w:rsidRDefault="00A65057" w:rsidP="00CD2126">
      <w:pPr>
        <w:pStyle w:val="Odstavecseseznamem"/>
        <w:numPr>
          <w:ilvl w:val="0"/>
          <w:numId w:val="1"/>
        </w:numPr>
        <w:spacing w:after="120" w:line="240" w:lineRule="auto"/>
        <w:ind w:left="0" w:firstLine="0"/>
        <w:contextualSpacing w:val="0"/>
        <w:jc w:val="both"/>
        <w:rPr>
          <w:rFonts w:ascii="Arial" w:hAnsi="Arial" w:cs="Arial"/>
        </w:rPr>
      </w:pPr>
      <w:r w:rsidRPr="001E0850">
        <w:rPr>
          <w:rFonts w:ascii="Arial" w:hAnsi="Arial" w:cs="Arial"/>
        </w:rPr>
        <w:t>Správcem osobních údajů je Česká obchodní inspekce</w:t>
      </w:r>
      <w:r w:rsidR="00721CA4">
        <w:rPr>
          <w:rFonts w:ascii="Arial" w:hAnsi="Arial" w:cs="Arial"/>
        </w:rPr>
        <w:t xml:space="preserve"> (dále jen „ČOI“)</w:t>
      </w:r>
      <w:r w:rsidRPr="001E0850">
        <w:rPr>
          <w:rFonts w:ascii="Arial" w:hAnsi="Arial" w:cs="Arial"/>
        </w:rPr>
        <w:t xml:space="preserve">, </w:t>
      </w:r>
      <w:r w:rsidR="00364853">
        <w:rPr>
          <w:rFonts w:ascii="Arial" w:hAnsi="Arial" w:cs="Arial"/>
        </w:rPr>
        <w:t>Gorazdova 1969/24</w:t>
      </w:r>
      <w:r w:rsidRPr="001E0850">
        <w:rPr>
          <w:rFonts w:ascii="Arial" w:hAnsi="Arial" w:cs="Arial"/>
        </w:rPr>
        <w:t>, 120 00 Praha 2</w:t>
      </w:r>
      <w:r w:rsidR="00364853">
        <w:rPr>
          <w:rFonts w:ascii="Arial" w:hAnsi="Arial" w:cs="Arial"/>
        </w:rPr>
        <w:t>.</w:t>
      </w:r>
    </w:p>
    <w:p w14:paraId="42765758" w14:textId="77777777" w:rsidR="00A65057" w:rsidRPr="001E0850" w:rsidRDefault="00A65057" w:rsidP="00CD2126">
      <w:pPr>
        <w:pStyle w:val="Odstavecseseznamem"/>
        <w:numPr>
          <w:ilvl w:val="0"/>
          <w:numId w:val="1"/>
        </w:numPr>
        <w:spacing w:after="120" w:line="240" w:lineRule="auto"/>
        <w:ind w:left="0" w:firstLine="0"/>
        <w:contextualSpacing w:val="0"/>
        <w:jc w:val="both"/>
        <w:rPr>
          <w:rFonts w:ascii="Arial" w:hAnsi="Arial" w:cs="Arial"/>
        </w:rPr>
      </w:pPr>
      <w:r w:rsidRPr="001E0850">
        <w:rPr>
          <w:rFonts w:ascii="Arial" w:hAnsi="Arial" w:cs="Arial"/>
        </w:rPr>
        <w:t>Pověřencem pro ochranu osobních údajů je:</w:t>
      </w:r>
      <w:r w:rsidR="00CD2126" w:rsidRPr="001E0850">
        <w:rPr>
          <w:rFonts w:ascii="Arial" w:hAnsi="Arial" w:cs="Arial"/>
        </w:rPr>
        <w:t xml:space="preserve"> Pověřenec pro ochranu osobních údajů České obchodní inspekce,</w:t>
      </w:r>
      <w:r w:rsidRPr="001E0850">
        <w:rPr>
          <w:rFonts w:ascii="Arial" w:hAnsi="Arial" w:cs="Arial"/>
        </w:rPr>
        <w:t xml:space="preserve"> </w:t>
      </w:r>
      <w:r w:rsidR="00553211" w:rsidRPr="001E0850">
        <w:rPr>
          <w:rFonts w:ascii="Arial" w:hAnsi="Arial" w:cs="Arial"/>
        </w:rPr>
        <w:t>Mgr. Jarmila Marta Šmardová,</w:t>
      </w:r>
      <w:r w:rsidR="00CD2126" w:rsidRPr="001E0850">
        <w:rPr>
          <w:rFonts w:ascii="Arial" w:hAnsi="Arial" w:cs="Arial"/>
        </w:rPr>
        <w:t xml:space="preserve"> Ministerstvo průmyslu a obchodu, Na Františku 32, 110 15 Praha 1,</w:t>
      </w:r>
      <w:r w:rsidR="00553211" w:rsidRPr="001E0850">
        <w:rPr>
          <w:rFonts w:ascii="Arial" w:hAnsi="Arial" w:cs="Arial"/>
        </w:rPr>
        <w:t xml:space="preserve"> e-mail: </w:t>
      </w:r>
      <w:hyperlink r:id="rId5" w:history="1">
        <w:r w:rsidR="00553211" w:rsidRPr="001E0850">
          <w:rPr>
            <w:rStyle w:val="Hypertextovodkaz"/>
            <w:rFonts w:ascii="Arial" w:hAnsi="Arial" w:cs="Arial"/>
            <w:color w:val="auto"/>
          </w:rPr>
          <w:t>poverenec@mpo.cz</w:t>
        </w:r>
      </w:hyperlink>
      <w:r w:rsidR="00553211" w:rsidRPr="001E0850">
        <w:rPr>
          <w:rFonts w:ascii="Arial" w:hAnsi="Arial" w:cs="Arial"/>
        </w:rPr>
        <w:t>; tel. +420 224 851</w:t>
      </w:r>
      <w:r w:rsidR="00CD2126" w:rsidRPr="001E0850">
        <w:rPr>
          <w:rFonts w:ascii="Arial" w:hAnsi="Arial" w:cs="Arial"/>
        </w:rPr>
        <w:t> </w:t>
      </w:r>
      <w:r w:rsidR="00553211" w:rsidRPr="001E0850">
        <w:rPr>
          <w:rFonts w:ascii="Arial" w:hAnsi="Arial" w:cs="Arial"/>
        </w:rPr>
        <w:t>111</w:t>
      </w:r>
      <w:r w:rsidR="00CD2126" w:rsidRPr="001E0850">
        <w:rPr>
          <w:rFonts w:ascii="Arial" w:hAnsi="Arial" w:cs="Arial"/>
        </w:rPr>
        <w:t>, dat. schránka: bxtaaw4</w:t>
      </w:r>
    </w:p>
    <w:p w14:paraId="51019A64" w14:textId="0DE5E1B4" w:rsidR="00553211" w:rsidRPr="001E0850"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1E0850">
        <w:rPr>
          <w:rFonts w:ascii="Arial" w:hAnsi="Arial" w:cs="Arial"/>
        </w:rPr>
        <w:t>Účel zpracování osobních údajů:</w:t>
      </w:r>
      <w:r w:rsidR="00891FA2" w:rsidRPr="001E0850">
        <w:rPr>
          <w:rFonts w:ascii="Arial" w:hAnsi="Arial" w:cs="Arial"/>
        </w:rPr>
        <w:t xml:space="preserve"> vyřizování po</w:t>
      </w:r>
      <w:r w:rsidR="008F4141" w:rsidRPr="001E0850">
        <w:rPr>
          <w:rFonts w:ascii="Arial" w:hAnsi="Arial" w:cs="Arial"/>
        </w:rPr>
        <w:t>dnětu podaného dle § 42 SŘ</w:t>
      </w:r>
      <w:r w:rsidR="00FF76D7" w:rsidRPr="001E0850">
        <w:rPr>
          <w:rFonts w:ascii="Arial" w:hAnsi="Arial" w:cs="Arial"/>
        </w:rPr>
        <w:t xml:space="preserve"> (evidence a zpracování podnětu definovaného v § 42 SŘ), případných navazujících správních řízení a provádění dalších činností, které Č</w:t>
      </w:r>
      <w:r w:rsidR="00721CA4">
        <w:rPr>
          <w:rFonts w:ascii="Arial" w:hAnsi="Arial" w:cs="Arial"/>
        </w:rPr>
        <w:t>OI</w:t>
      </w:r>
      <w:r w:rsidR="00FF76D7" w:rsidRPr="001E0850">
        <w:rPr>
          <w:rFonts w:ascii="Arial" w:hAnsi="Arial" w:cs="Arial"/>
        </w:rPr>
        <w:t xml:space="preserve"> vykonává na základě právních předpisů</w:t>
      </w:r>
      <w:r w:rsidR="009951FE" w:rsidRPr="001E0850">
        <w:rPr>
          <w:rFonts w:ascii="Arial" w:hAnsi="Arial" w:cs="Arial"/>
        </w:rPr>
        <w:t xml:space="preserve">. </w:t>
      </w:r>
    </w:p>
    <w:p w14:paraId="458CDCD9" w14:textId="77777777" w:rsidR="00553211" w:rsidRPr="001E0850"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1E0850">
        <w:rPr>
          <w:rFonts w:ascii="Arial" w:hAnsi="Arial" w:cs="Arial"/>
        </w:rPr>
        <w:t>Právní základ zpracování:</w:t>
      </w:r>
      <w:r w:rsidR="00891FA2" w:rsidRPr="001E0850">
        <w:rPr>
          <w:rFonts w:ascii="Arial" w:hAnsi="Arial" w:cs="Arial"/>
        </w:rPr>
        <w:t xml:space="preserve"> plnění úkolu ve veřejném</w:t>
      </w:r>
      <w:r w:rsidR="007D0D2F" w:rsidRPr="001E0850">
        <w:rPr>
          <w:rFonts w:ascii="Arial" w:hAnsi="Arial" w:cs="Arial"/>
        </w:rPr>
        <w:t xml:space="preserve"> zájmu dle čl. 6 odst. 1 písm. c</w:t>
      </w:r>
      <w:r w:rsidR="00891FA2" w:rsidRPr="001E0850">
        <w:rPr>
          <w:rFonts w:ascii="Arial" w:hAnsi="Arial" w:cs="Arial"/>
        </w:rPr>
        <w:t>) obecného nařízení o ochraně osobních údajů</w:t>
      </w:r>
      <w:r w:rsidR="003D35E9" w:rsidRPr="001E0850">
        <w:rPr>
          <w:rFonts w:ascii="Arial" w:hAnsi="Arial" w:cs="Arial"/>
        </w:rPr>
        <w:t xml:space="preserve">; </w:t>
      </w:r>
      <w:r w:rsidR="007D0D2F" w:rsidRPr="001E0850">
        <w:rPr>
          <w:rFonts w:ascii="Arial" w:hAnsi="Arial" w:cs="Arial"/>
        </w:rPr>
        <w:t>evidence a zpracování podnětu definovaného v § 42 SŘ.</w:t>
      </w:r>
    </w:p>
    <w:p w14:paraId="48014799" w14:textId="03D181B6" w:rsidR="00553211" w:rsidRPr="001E0850"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1E0850">
        <w:rPr>
          <w:rFonts w:ascii="Arial" w:hAnsi="Arial" w:cs="Arial"/>
        </w:rPr>
        <w:t>Kategorie příjemců s přístupem k osobním údajům</w:t>
      </w:r>
      <w:r w:rsidR="00155DB1" w:rsidRPr="001E0850">
        <w:rPr>
          <w:rFonts w:ascii="Arial" w:hAnsi="Arial" w:cs="Arial"/>
        </w:rPr>
        <w:t>:</w:t>
      </w:r>
      <w:r w:rsidR="003D35E9" w:rsidRPr="001E0850">
        <w:rPr>
          <w:rFonts w:ascii="Arial" w:hAnsi="Arial" w:cs="Arial"/>
        </w:rPr>
        <w:t xml:space="preserve"> zaměstnanci </w:t>
      </w:r>
      <w:r w:rsidR="009951FE" w:rsidRPr="001E0850">
        <w:rPr>
          <w:rFonts w:ascii="Arial" w:hAnsi="Arial" w:cs="Arial"/>
        </w:rPr>
        <w:t>Č</w:t>
      </w:r>
      <w:r w:rsidR="00721CA4">
        <w:rPr>
          <w:rFonts w:ascii="Arial" w:hAnsi="Arial" w:cs="Arial"/>
        </w:rPr>
        <w:t>OI</w:t>
      </w:r>
      <w:r w:rsidR="009951FE" w:rsidRPr="001E0850">
        <w:rPr>
          <w:rFonts w:ascii="Arial" w:hAnsi="Arial" w:cs="Arial"/>
        </w:rPr>
        <w:t xml:space="preserve"> pověření vyřízením </w:t>
      </w:r>
      <w:r w:rsidR="007D0D2F" w:rsidRPr="001E0850">
        <w:rPr>
          <w:rFonts w:ascii="Arial" w:hAnsi="Arial" w:cs="Arial"/>
        </w:rPr>
        <w:t>podnětu</w:t>
      </w:r>
      <w:r w:rsidR="009951FE" w:rsidRPr="001E0850">
        <w:rPr>
          <w:rFonts w:ascii="Arial" w:hAnsi="Arial" w:cs="Arial"/>
        </w:rPr>
        <w:t xml:space="preserve"> a souvisejícími aktivitami.</w:t>
      </w:r>
    </w:p>
    <w:p w14:paraId="74249F75" w14:textId="77777777" w:rsidR="00155DB1" w:rsidRPr="001E0850"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1E0850">
        <w:rPr>
          <w:rFonts w:ascii="Arial" w:hAnsi="Arial" w:cs="Arial"/>
        </w:rPr>
        <w:t>Osobní údaje nemáme v úmyslu předat do třetí země nebo mezinárodní organizaci, zároveň sdělujeme, že neexistuje rozhodnutí Komise o odpovídající ochraně.</w:t>
      </w:r>
    </w:p>
    <w:p w14:paraId="3C063467" w14:textId="77F2F366" w:rsidR="00155DB1" w:rsidRPr="001E0850"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1E0850">
        <w:rPr>
          <w:rFonts w:ascii="Arial" w:hAnsi="Arial" w:cs="Arial"/>
        </w:rPr>
        <w:t>Osobní údaje budou uloženy po dobu:</w:t>
      </w:r>
      <w:r w:rsidR="001E0850" w:rsidRPr="001E0850">
        <w:rPr>
          <w:rFonts w:ascii="Arial" w:hAnsi="Arial" w:cs="Arial"/>
        </w:rPr>
        <w:t xml:space="preserve"> 10</w:t>
      </w:r>
      <w:r w:rsidR="009951FE" w:rsidRPr="001E0850">
        <w:rPr>
          <w:rFonts w:ascii="Arial" w:hAnsi="Arial" w:cs="Arial"/>
        </w:rPr>
        <w:t xml:space="preserve"> let</w:t>
      </w:r>
      <w:r w:rsidR="00364853">
        <w:rPr>
          <w:rFonts w:ascii="Arial" w:hAnsi="Arial" w:cs="Arial"/>
        </w:rPr>
        <w:t>.</w:t>
      </w:r>
    </w:p>
    <w:p w14:paraId="551538A5" w14:textId="77777777" w:rsidR="00155DB1" w:rsidRPr="001E0850"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1E0850">
        <w:rPr>
          <w:rFonts w:ascii="Arial" w:hAnsi="Arial" w:cs="Arial"/>
        </w:rPr>
        <w:t>Dle uvedeného obecného nařízení o ochraně osobních údajů máte právo požadovat přístup ke svým osobním údajům, máte právo na jejich opravu. Kromě případů zpracování prováděného při plnění právní povinnosti, ve veřejném zájmu nebo při výkonu veřejné moci máte právo na výmaz svých osobních údajů. Právo na výmaz je možné uplatnit po vypršení výše uvedené doby uložení. Právo na výmaz není možné uplatnit na osobní údaje v dokumentech, které jsou příslušným archivem vybrány jako archiválie. Máte právo na případné omezení zpracování. Máte právo vznést námitku proti zpracování v uvedených případech. Dále máte též právo na přenositelnost údajů. Tato svá práva můžete uplatnit prostřednictvím písemné žádosti.</w:t>
      </w:r>
    </w:p>
    <w:p w14:paraId="2A2AFAFE" w14:textId="6FE6186A" w:rsidR="00155DB1" w:rsidRPr="001E0850"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1E0850">
        <w:rPr>
          <w:rFonts w:ascii="Arial" w:hAnsi="Arial" w:cs="Arial"/>
        </w:rPr>
        <w:t>Máte právo podat stížnost u dozorového úřadu, kterým je Úřad pro ochranu osobních údajů, pplk. Sochora 727/27, 170 00 Praha 7, tel. +420 234 665</w:t>
      </w:r>
      <w:r w:rsidR="00364853">
        <w:rPr>
          <w:rFonts w:ascii="Arial" w:hAnsi="Arial" w:cs="Arial"/>
        </w:rPr>
        <w:t> </w:t>
      </w:r>
      <w:r w:rsidRPr="001E0850">
        <w:rPr>
          <w:rFonts w:ascii="Arial" w:hAnsi="Arial" w:cs="Arial"/>
        </w:rPr>
        <w:t>111</w:t>
      </w:r>
      <w:r w:rsidR="00364853">
        <w:rPr>
          <w:rFonts w:ascii="Arial" w:hAnsi="Arial" w:cs="Arial"/>
        </w:rPr>
        <w:t>.</w:t>
      </w:r>
    </w:p>
    <w:p w14:paraId="4DEBAF13" w14:textId="69439204" w:rsidR="00272E0F" w:rsidRPr="001E0850"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1E0850">
        <w:rPr>
          <w:rFonts w:ascii="Arial" w:hAnsi="Arial" w:cs="Arial"/>
        </w:rPr>
        <w:t>Poskytování osobních údajů je: zákonným požadavkem</w:t>
      </w:r>
      <w:r w:rsidR="00364853">
        <w:rPr>
          <w:rFonts w:ascii="Arial" w:hAnsi="Arial" w:cs="Arial"/>
        </w:rPr>
        <w:t>.</w:t>
      </w:r>
    </w:p>
    <w:p w14:paraId="65A84CB5" w14:textId="604598DD" w:rsidR="00272E0F" w:rsidRPr="001E0850"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1E0850">
        <w:rPr>
          <w:rFonts w:ascii="Arial" w:hAnsi="Arial" w:cs="Arial"/>
        </w:rPr>
        <w:t>Důsledkem neposkytnutí osobních údajů je:</w:t>
      </w:r>
      <w:r w:rsidR="009C508D" w:rsidRPr="001E0850">
        <w:rPr>
          <w:rFonts w:ascii="Arial" w:hAnsi="Arial" w:cs="Arial"/>
        </w:rPr>
        <w:t xml:space="preserve"> nemožnost podat podnět dle § 42 SŘ</w:t>
      </w:r>
      <w:r w:rsidR="00364853">
        <w:rPr>
          <w:rFonts w:ascii="Arial" w:hAnsi="Arial" w:cs="Arial"/>
        </w:rPr>
        <w:t>.</w:t>
      </w:r>
    </w:p>
    <w:p w14:paraId="0493AFAC" w14:textId="77777777" w:rsidR="00272E0F" w:rsidRPr="001E0850"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1E0850">
        <w:rPr>
          <w:rFonts w:ascii="Arial" w:hAnsi="Arial" w:cs="Arial"/>
        </w:rPr>
        <w:t>Osobní údaje nebudou předmětem automatizovaného rozhodování.</w:t>
      </w:r>
    </w:p>
    <w:p w14:paraId="30C70CE3" w14:textId="77777777" w:rsidR="00272E0F" w:rsidRPr="001E0850"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1E0850">
        <w:rPr>
          <w:rFonts w:ascii="Arial" w:hAnsi="Arial" w:cs="Arial"/>
        </w:rPr>
        <w:t xml:space="preserve">Osobní </w:t>
      </w:r>
      <w:r w:rsidR="00D973A3" w:rsidRPr="001E0850">
        <w:rPr>
          <w:rFonts w:ascii="Arial" w:hAnsi="Arial" w:cs="Arial"/>
        </w:rPr>
        <w:t>údaje nebudou předmětem profilování.</w:t>
      </w:r>
    </w:p>
    <w:sectPr w:rsidR="00272E0F" w:rsidRPr="001E08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0EAC"/>
    <w:multiLevelType w:val="hybridMultilevel"/>
    <w:tmpl w:val="81E6F01C"/>
    <w:lvl w:ilvl="0" w:tplc="ACE41E8E">
      <w:start w:val="1"/>
      <w:numFmt w:val="decimal"/>
      <w:suff w:val="spa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02C2251"/>
    <w:multiLevelType w:val="hybridMultilevel"/>
    <w:tmpl w:val="BAA4A1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9ED"/>
    <w:rsid w:val="000F0E2C"/>
    <w:rsid w:val="00155DB1"/>
    <w:rsid w:val="001E0850"/>
    <w:rsid w:val="00272E0F"/>
    <w:rsid w:val="00317A41"/>
    <w:rsid w:val="00364853"/>
    <w:rsid w:val="003B389B"/>
    <w:rsid w:val="003B59ED"/>
    <w:rsid w:val="003D35E9"/>
    <w:rsid w:val="00410757"/>
    <w:rsid w:val="00553211"/>
    <w:rsid w:val="00606AFF"/>
    <w:rsid w:val="0068634C"/>
    <w:rsid w:val="00721CA4"/>
    <w:rsid w:val="007D0D2F"/>
    <w:rsid w:val="007F3161"/>
    <w:rsid w:val="00891FA2"/>
    <w:rsid w:val="008F4141"/>
    <w:rsid w:val="009951FE"/>
    <w:rsid w:val="009C508D"/>
    <w:rsid w:val="00A65057"/>
    <w:rsid w:val="00CD2126"/>
    <w:rsid w:val="00D973A3"/>
    <w:rsid w:val="00DA546C"/>
    <w:rsid w:val="00E1584A"/>
    <w:rsid w:val="00E90D7A"/>
    <w:rsid w:val="00FF76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2EE22"/>
  <w15:chartTrackingRefBased/>
  <w15:docId w15:val="{EA47CEB7-5EFB-4819-9C0F-98EC5FB3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65057"/>
    <w:pPr>
      <w:ind w:left="720"/>
      <w:contextualSpacing/>
    </w:pPr>
  </w:style>
  <w:style w:type="character" w:styleId="Hypertextovodkaz">
    <w:name w:val="Hyperlink"/>
    <w:basedOn w:val="Standardnpsmoodstavce"/>
    <w:uiPriority w:val="99"/>
    <w:unhideWhenUsed/>
    <w:rsid w:val="00553211"/>
    <w:rPr>
      <w:color w:val="0563C1" w:themeColor="hyperlink"/>
      <w:u w:val="single"/>
    </w:rPr>
  </w:style>
  <w:style w:type="paragraph" w:styleId="Textbubliny">
    <w:name w:val="Balloon Text"/>
    <w:basedOn w:val="Normln"/>
    <w:link w:val="TextbublinyChar"/>
    <w:uiPriority w:val="99"/>
    <w:semiHidden/>
    <w:unhideWhenUsed/>
    <w:rsid w:val="007F316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3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verenec@mpo.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392</Words>
  <Characters>2318</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Pickar Marek, Ing.</dc:creator>
  <cp:keywords/>
  <dc:description/>
  <cp:lastModifiedBy>Peslar Martin, Mgr., DiS.</cp:lastModifiedBy>
  <cp:revision>13</cp:revision>
  <cp:lastPrinted>2018-06-11T06:52:00Z</cp:lastPrinted>
  <dcterms:created xsi:type="dcterms:W3CDTF">2018-06-08T08:25:00Z</dcterms:created>
  <dcterms:modified xsi:type="dcterms:W3CDTF">2024-04-16T13:16:00Z</dcterms:modified>
</cp:coreProperties>
</file>